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868" w:rsidRPr="00A03F1A" w:rsidRDefault="00BE0018" w:rsidP="0016238C">
      <w:pPr>
        <w:jc w:val="center"/>
        <w:rPr>
          <w:rFonts w:ascii="黑体" w:eastAsia="黑体" w:hAnsi="黑体"/>
          <w:sz w:val="32"/>
          <w:szCs w:val="32"/>
        </w:rPr>
      </w:pPr>
      <w:r w:rsidRPr="00A03F1A">
        <w:rPr>
          <w:rFonts w:ascii="黑体" w:eastAsia="黑体" w:hAnsi="黑体"/>
          <w:sz w:val="32"/>
          <w:szCs w:val="32"/>
        </w:rPr>
        <w:t>2020</w:t>
      </w:r>
      <w:r w:rsidR="0060483F" w:rsidRPr="00A03F1A">
        <w:rPr>
          <w:rFonts w:ascii="黑体" w:eastAsia="黑体" w:hAnsi="黑体" w:hint="eastAsia"/>
          <w:sz w:val="32"/>
          <w:szCs w:val="32"/>
        </w:rPr>
        <w:t>年</w:t>
      </w:r>
      <w:r w:rsidR="00430868" w:rsidRPr="00A03F1A">
        <w:rPr>
          <w:rFonts w:ascii="黑体" w:eastAsia="黑体" w:hAnsi="黑体" w:hint="eastAsia"/>
          <w:sz w:val="32"/>
          <w:szCs w:val="32"/>
        </w:rPr>
        <w:t>度南京大学</w:t>
      </w:r>
      <w:r w:rsidR="005E3B96" w:rsidRPr="00A03F1A">
        <w:rPr>
          <w:rFonts w:ascii="黑体" w:eastAsia="黑体" w:hAnsi="黑体" w:hint="eastAsia"/>
          <w:sz w:val="32"/>
          <w:szCs w:val="32"/>
        </w:rPr>
        <w:t>现代工程与</w:t>
      </w:r>
      <w:r w:rsidR="009E4349" w:rsidRPr="00A03F1A">
        <w:rPr>
          <w:rFonts w:ascii="黑体" w:eastAsia="黑体" w:hAnsi="黑体" w:hint="eastAsia"/>
          <w:sz w:val="32"/>
          <w:szCs w:val="32"/>
        </w:rPr>
        <w:t>应</w:t>
      </w:r>
      <w:r w:rsidR="005E3B96" w:rsidRPr="00A03F1A">
        <w:rPr>
          <w:rFonts w:ascii="黑体" w:eastAsia="黑体" w:hAnsi="黑体" w:hint="eastAsia"/>
          <w:sz w:val="32"/>
          <w:szCs w:val="32"/>
        </w:rPr>
        <w:t>用科学学院</w:t>
      </w:r>
    </w:p>
    <w:p w:rsidR="00D8104A" w:rsidRPr="00A03F1A" w:rsidRDefault="00D31DE5" w:rsidP="0016238C">
      <w:pPr>
        <w:jc w:val="center"/>
        <w:rPr>
          <w:rFonts w:ascii="黑体" w:eastAsia="黑体" w:hAnsi="黑体"/>
          <w:sz w:val="32"/>
          <w:szCs w:val="32"/>
        </w:rPr>
      </w:pPr>
      <w:r w:rsidRPr="00A03F1A">
        <w:rPr>
          <w:rFonts w:ascii="黑体" w:eastAsia="黑体" w:hAnsi="黑体" w:hint="eastAsia"/>
          <w:sz w:val="32"/>
          <w:szCs w:val="32"/>
        </w:rPr>
        <w:t>推免</w:t>
      </w:r>
      <w:r w:rsidR="0060483F" w:rsidRPr="00A03F1A">
        <w:rPr>
          <w:rFonts w:ascii="黑体" w:eastAsia="黑体" w:hAnsi="黑体" w:hint="eastAsia"/>
          <w:sz w:val="32"/>
          <w:szCs w:val="32"/>
        </w:rPr>
        <w:t>生遴选工作</w:t>
      </w:r>
      <w:r w:rsidRPr="00A03F1A">
        <w:rPr>
          <w:rFonts w:ascii="黑体" w:eastAsia="黑体" w:hAnsi="黑体" w:hint="eastAsia"/>
          <w:sz w:val="32"/>
          <w:szCs w:val="32"/>
        </w:rPr>
        <w:t>实施</w:t>
      </w:r>
      <w:r w:rsidR="00D8104A" w:rsidRPr="00A03F1A">
        <w:rPr>
          <w:rFonts w:ascii="黑体" w:eastAsia="黑体" w:hAnsi="黑体" w:hint="eastAsia"/>
          <w:sz w:val="32"/>
          <w:szCs w:val="32"/>
        </w:rPr>
        <w:t>细则</w:t>
      </w:r>
    </w:p>
    <w:p w:rsidR="00D8104A" w:rsidRPr="00A03F1A" w:rsidRDefault="00D8104A">
      <w:pPr>
        <w:rPr>
          <w:rFonts w:ascii="宋体"/>
        </w:rPr>
      </w:pPr>
    </w:p>
    <w:p w:rsidR="00D8104A" w:rsidRPr="00A03F1A" w:rsidRDefault="00BE07B6" w:rsidP="004912DC">
      <w:pPr>
        <w:pStyle w:val="a3"/>
        <w:spacing w:line="360" w:lineRule="auto"/>
        <w:ind w:firstLineChars="0" w:firstLine="0"/>
        <w:rPr>
          <w:rFonts w:ascii="宋体"/>
          <w:b/>
          <w:sz w:val="24"/>
          <w:szCs w:val="24"/>
        </w:rPr>
      </w:pPr>
      <w:r w:rsidRPr="00A03F1A">
        <w:rPr>
          <w:rFonts w:ascii="宋体" w:hAnsi="宋体" w:hint="eastAsia"/>
          <w:b/>
          <w:sz w:val="24"/>
          <w:szCs w:val="24"/>
        </w:rPr>
        <w:t>一、</w:t>
      </w:r>
      <w:r w:rsidR="00D31DE5" w:rsidRPr="00A03F1A">
        <w:rPr>
          <w:rFonts w:ascii="宋体" w:hAnsi="宋体" w:hint="eastAsia"/>
          <w:b/>
          <w:sz w:val="24"/>
          <w:szCs w:val="24"/>
        </w:rPr>
        <w:t>推免</w:t>
      </w:r>
      <w:r w:rsidR="0060483F" w:rsidRPr="00A03F1A">
        <w:rPr>
          <w:rFonts w:ascii="宋体" w:hAnsi="宋体" w:hint="eastAsia"/>
          <w:b/>
          <w:sz w:val="24"/>
          <w:szCs w:val="24"/>
        </w:rPr>
        <w:t>生遴选</w:t>
      </w:r>
      <w:r w:rsidR="00D8104A" w:rsidRPr="00A03F1A">
        <w:rPr>
          <w:rFonts w:ascii="宋体" w:hAnsi="宋体" w:hint="eastAsia"/>
          <w:b/>
          <w:sz w:val="24"/>
          <w:szCs w:val="24"/>
        </w:rPr>
        <w:t>工作指导思想</w:t>
      </w:r>
    </w:p>
    <w:p w:rsidR="005E3B96" w:rsidRPr="00A03F1A" w:rsidRDefault="005E3B96" w:rsidP="005E3B96">
      <w:pPr>
        <w:pStyle w:val="a3"/>
        <w:spacing w:line="360" w:lineRule="auto"/>
        <w:ind w:firstLineChars="0" w:firstLine="0"/>
        <w:rPr>
          <w:rFonts w:ascii="宋体"/>
          <w:bCs/>
          <w:sz w:val="24"/>
          <w:szCs w:val="24"/>
        </w:rPr>
      </w:pPr>
      <w:r w:rsidRPr="00A03F1A">
        <w:rPr>
          <w:rFonts w:ascii="宋体" w:hint="eastAsia"/>
          <w:bCs/>
          <w:sz w:val="24"/>
          <w:szCs w:val="24"/>
        </w:rPr>
        <w:t>为选拔品学兼优、具有创新潜质的优秀本科毕业生进入研究生阶段培养，结合《南京大学关于做好推荐2021年应届优秀本科毕业生免试攻读硕士学位研究生工作的通知》制订本条例。</w:t>
      </w:r>
    </w:p>
    <w:p w:rsidR="00D8104A" w:rsidRPr="00A03F1A" w:rsidRDefault="00BE07B6" w:rsidP="004912DC">
      <w:pPr>
        <w:pStyle w:val="a3"/>
        <w:spacing w:line="360" w:lineRule="auto"/>
        <w:ind w:firstLineChars="0" w:firstLine="0"/>
        <w:rPr>
          <w:rFonts w:ascii="宋体"/>
          <w:b/>
          <w:sz w:val="24"/>
          <w:szCs w:val="24"/>
        </w:rPr>
      </w:pPr>
      <w:r w:rsidRPr="00A03F1A">
        <w:rPr>
          <w:rFonts w:ascii="宋体" w:hAnsi="宋体" w:hint="eastAsia"/>
          <w:b/>
          <w:sz w:val="24"/>
          <w:szCs w:val="24"/>
        </w:rPr>
        <w:t>二、</w:t>
      </w:r>
      <w:r w:rsidR="00D8104A" w:rsidRPr="00A03F1A">
        <w:rPr>
          <w:rFonts w:ascii="宋体" w:hAnsi="宋体" w:hint="eastAsia"/>
          <w:b/>
          <w:sz w:val="24"/>
          <w:szCs w:val="24"/>
        </w:rPr>
        <w:t>院系推免</w:t>
      </w:r>
      <w:r w:rsidR="0060483F" w:rsidRPr="00A03F1A">
        <w:rPr>
          <w:rFonts w:ascii="宋体" w:hAnsi="宋体" w:hint="eastAsia"/>
          <w:b/>
          <w:sz w:val="24"/>
          <w:szCs w:val="24"/>
        </w:rPr>
        <w:t>生遴选</w:t>
      </w:r>
      <w:r w:rsidR="00D8104A" w:rsidRPr="00A03F1A">
        <w:rPr>
          <w:rFonts w:ascii="宋体" w:hAnsi="宋体" w:hint="eastAsia"/>
          <w:b/>
          <w:sz w:val="24"/>
          <w:szCs w:val="24"/>
        </w:rPr>
        <w:t>工作小组</w:t>
      </w:r>
    </w:p>
    <w:p w:rsidR="0016238C" w:rsidRPr="00A03F1A" w:rsidRDefault="00BE07B6" w:rsidP="0016238C">
      <w:pPr>
        <w:pStyle w:val="a3"/>
        <w:spacing w:line="360" w:lineRule="auto"/>
        <w:ind w:firstLineChars="0" w:firstLine="0"/>
        <w:rPr>
          <w:rFonts w:ascii="宋体"/>
          <w:bCs/>
          <w:sz w:val="24"/>
          <w:szCs w:val="24"/>
        </w:rPr>
      </w:pPr>
      <w:r w:rsidRPr="00A03F1A">
        <w:rPr>
          <w:rFonts w:ascii="宋体" w:hAnsi="宋体" w:hint="eastAsia"/>
          <w:bCs/>
          <w:sz w:val="24"/>
          <w:szCs w:val="24"/>
        </w:rPr>
        <w:t>组长：</w:t>
      </w:r>
      <w:r w:rsidR="005E3B96" w:rsidRPr="00A03F1A">
        <w:rPr>
          <w:rFonts w:ascii="宋体" w:hAnsi="宋体" w:hint="eastAsia"/>
          <w:bCs/>
          <w:sz w:val="24"/>
          <w:szCs w:val="24"/>
        </w:rPr>
        <w:t>李涛</w:t>
      </w:r>
    </w:p>
    <w:p w:rsidR="00BE07B6" w:rsidRPr="00A03F1A" w:rsidRDefault="00BE07B6" w:rsidP="0016238C">
      <w:pPr>
        <w:pStyle w:val="a3"/>
        <w:spacing w:line="360" w:lineRule="auto"/>
        <w:ind w:firstLineChars="0" w:firstLine="0"/>
        <w:rPr>
          <w:rFonts w:ascii="宋体"/>
          <w:bCs/>
          <w:sz w:val="24"/>
          <w:szCs w:val="24"/>
        </w:rPr>
      </w:pPr>
      <w:r w:rsidRPr="00A03F1A">
        <w:rPr>
          <w:rFonts w:ascii="宋体" w:hAnsi="宋体" w:hint="eastAsia"/>
          <w:bCs/>
          <w:sz w:val="24"/>
          <w:szCs w:val="24"/>
        </w:rPr>
        <w:t>成员：</w:t>
      </w:r>
      <w:r w:rsidR="005E3B96" w:rsidRPr="00A03F1A">
        <w:rPr>
          <w:rFonts w:ascii="宋体" w:hAnsi="宋体" w:hint="eastAsia"/>
          <w:bCs/>
          <w:sz w:val="24"/>
          <w:szCs w:val="24"/>
        </w:rPr>
        <w:t>吴迪、</w:t>
      </w:r>
      <w:r w:rsidR="00D3283D" w:rsidRPr="00A03F1A">
        <w:rPr>
          <w:rFonts w:ascii="宋体" w:hAnsi="宋体" w:hint="eastAsia"/>
          <w:bCs/>
          <w:sz w:val="24"/>
          <w:szCs w:val="24"/>
        </w:rPr>
        <w:t>卢明辉、</w:t>
      </w:r>
      <w:r w:rsidR="005E3B96" w:rsidRPr="00A03F1A">
        <w:rPr>
          <w:rFonts w:ascii="宋体" w:hAnsi="宋体" w:hint="eastAsia"/>
          <w:bCs/>
          <w:sz w:val="24"/>
          <w:szCs w:val="24"/>
        </w:rPr>
        <w:t>曲继强、祝名伟、张勇、何平、魏辉、邓泽燕</w:t>
      </w:r>
    </w:p>
    <w:p w:rsidR="00BE07B6" w:rsidRPr="00A03F1A" w:rsidRDefault="00BE07B6" w:rsidP="0016238C">
      <w:pPr>
        <w:pStyle w:val="a3"/>
        <w:spacing w:line="360" w:lineRule="auto"/>
        <w:ind w:firstLineChars="0" w:firstLine="0"/>
        <w:rPr>
          <w:rFonts w:ascii="宋体"/>
          <w:bCs/>
          <w:sz w:val="24"/>
          <w:szCs w:val="24"/>
        </w:rPr>
      </w:pPr>
    </w:p>
    <w:p w:rsidR="00BE07B6" w:rsidRPr="00A03F1A" w:rsidRDefault="00BE07B6" w:rsidP="00BE07B6">
      <w:pPr>
        <w:pStyle w:val="a3"/>
        <w:spacing w:line="360" w:lineRule="auto"/>
        <w:ind w:firstLineChars="0" w:firstLine="0"/>
        <w:rPr>
          <w:rFonts w:ascii="宋体"/>
          <w:b/>
          <w:sz w:val="24"/>
          <w:szCs w:val="24"/>
        </w:rPr>
      </w:pPr>
      <w:r w:rsidRPr="00A03F1A">
        <w:rPr>
          <w:rFonts w:ascii="宋体" w:hAnsi="宋体" w:hint="eastAsia"/>
          <w:b/>
          <w:sz w:val="24"/>
          <w:szCs w:val="24"/>
        </w:rPr>
        <w:t>三、</w:t>
      </w:r>
      <w:r w:rsidR="00D8104A" w:rsidRPr="00A03F1A">
        <w:rPr>
          <w:rFonts w:ascii="宋体" w:hAnsi="宋体" w:hint="eastAsia"/>
          <w:b/>
          <w:sz w:val="24"/>
          <w:szCs w:val="24"/>
        </w:rPr>
        <w:t>推免对象及条件</w:t>
      </w:r>
      <w:r w:rsidR="006274E4" w:rsidRPr="00A03F1A">
        <w:rPr>
          <w:rFonts w:ascii="宋体" w:hAnsi="宋体" w:hint="eastAsia"/>
          <w:b/>
          <w:sz w:val="24"/>
          <w:szCs w:val="24"/>
        </w:rPr>
        <w:t>（此处</w:t>
      </w:r>
      <w:r w:rsidR="008B63DA" w:rsidRPr="00A03F1A">
        <w:rPr>
          <w:rFonts w:ascii="宋体" w:hAnsi="宋体" w:hint="eastAsia"/>
          <w:b/>
          <w:sz w:val="24"/>
          <w:szCs w:val="24"/>
        </w:rPr>
        <w:t>仅</w:t>
      </w:r>
      <w:r w:rsidR="006274E4" w:rsidRPr="00A03F1A">
        <w:rPr>
          <w:rFonts w:ascii="宋体" w:hAnsi="宋体" w:hint="eastAsia"/>
          <w:b/>
          <w:sz w:val="24"/>
          <w:szCs w:val="24"/>
        </w:rPr>
        <w:t>针对本院系学生）</w:t>
      </w:r>
    </w:p>
    <w:p w:rsidR="005E3B96" w:rsidRPr="00A03F1A" w:rsidRDefault="005E3B96" w:rsidP="005E3B96">
      <w:pPr>
        <w:pStyle w:val="a3"/>
        <w:ind w:firstLine="480"/>
        <w:rPr>
          <w:rFonts w:ascii="宋体"/>
          <w:bCs/>
          <w:sz w:val="24"/>
          <w:szCs w:val="24"/>
        </w:rPr>
      </w:pPr>
      <w:r w:rsidRPr="00A03F1A">
        <w:rPr>
          <w:rFonts w:ascii="宋体" w:hint="eastAsia"/>
          <w:bCs/>
          <w:sz w:val="24"/>
          <w:szCs w:val="24"/>
        </w:rPr>
        <w:t>1、符合南京大学推免生条件</w:t>
      </w:r>
      <w:r w:rsidRPr="00A03F1A">
        <w:rPr>
          <w:rFonts w:ascii="宋体"/>
          <w:bCs/>
          <w:sz w:val="24"/>
          <w:szCs w:val="24"/>
        </w:rPr>
        <w:t>1-3</w:t>
      </w:r>
      <w:r w:rsidRPr="00A03F1A">
        <w:rPr>
          <w:rFonts w:ascii="宋体" w:hint="eastAsia"/>
          <w:bCs/>
          <w:sz w:val="24"/>
          <w:szCs w:val="24"/>
        </w:rPr>
        <w:t>；</w:t>
      </w:r>
    </w:p>
    <w:p w:rsidR="005E3B96" w:rsidRPr="00A03F1A" w:rsidRDefault="005E3B96" w:rsidP="005E3B96">
      <w:pPr>
        <w:pStyle w:val="a3"/>
        <w:ind w:firstLine="480"/>
        <w:rPr>
          <w:rFonts w:ascii="宋体"/>
          <w:bCs/>
          <w:sz w:val="24"/>
          <w:szCs w:val="24"/>
        </w:rPr>
      </w:pPr>
      <w:r w:rsidRPr="00A03F1A">
        <w:rPr>
          <w:rFonts w:ascii="宋体" w:hint="eastAsia"/>
          <w:bCs/>
          <w:sz w:val="24"/>
          <w:szCs w:val="24"/>
        </w:rPr>
        <w:t>2、修读完全部纳入</w:t>
      </w:r>
      <w:r w:rsidR="00DB3880" w:rsidRPr="00A03F1A">
        <w:rPr>
          <w:rFonts w:ascii="宋体" w:hint="eastAsia"/>
          <w:bCs/>
          <w:sz w:val="24"/>
          <w:szCs w:val="24"/>
        </w:rPr>
        <w:t>推免</w:t>
      </w:r>
      <w:r w:rsidR="00D950BE" w:rsidRPr="00A03F1A">
        <w:rPr>
          <w:rFonts w:ascii="宋体" w:hint="eastAsia"/>
          <w:bCs/>
          <w:sz w:val="24"/>
          <w:szCs w:val="24"/>
        </w:rPr>
        <w:t>学分绩计算的课程；</w:t>
      </w:r>
    </w:p>
    <w:p w:rsidR="00B873CF" w:rsidRPr="00A03F1A" w:rsidRDefault="00B873CF" w:rsidP="005E3B96">
      <w:pPr>
        <w:pStyle w:val="a3"/>
        <w:ind w:firstLine="480"/>
        <w:rPr>
          <w:rFonts w:ascii="宋体"/>
          <w:bCs/>
          <w:sz w:val="24"/>
          <w:szCs w:val="24"/>
        </w:rPr>
      </w:pPr>
      <w:r w:rsidRPr="00A03F1A">
        <w:rPr>
          <w:rFonts w:ascii="宋体" w:hint="eastAsia"/>
          <w:bCs/>
          <w:sz w:val="24"/>
          <w:szCs w:val="24"/>
        </w:rPr>
        <w:t>3、</w:t>
      </w:r>
      <w:r w:rsidR="00D950BE" w:rsidRPr="00A03F1A">
        <w:rPr>
          <w:rFonts w:ascii="宋体" w:hint="eastAsia"/>
          <w:bCs/>
          <w:sz w:val="24"/>
          <w:szCs w:val="24"/>
        </w:rPr>
        <w:t>推免综合学分绩4.0及以上。</w:t>
      </w:r>
    </w:p>
    <w:p w:rsidR="00C3390F" w:rsidRPr="00A03F1A" w:rsidRDefault="00C3390F" w:rsidP="00C3390F">
      <w:pPr>
        <w:rPr>
          <w:rFonts w:ascii="宋体"/>
          <w:bCs/>
          <w:sz w:val="24"/>
          <w:szCs w:val="24"/>
        </w:rPr>
      </w:pPr>
    </w:p>
    <w:p w:rsidR="00C3390F" w:rsidRPr="00A03F1A" w:rsidRDefault="00C3390F" w:rsidP="00C3390F">
      <w:pPr>
        <w:rPr>
          <w:rFonts w:ascii="宋体"/>
          <w:b/>
          <w:bCs/>
          <w:sz w:val="24"/>
          <w:szCs w:val="24"/>
        </w:rPr>
      </w:pPr>
      <w:r w:rsidRPr="00A03F1A">
        <w:rPr>
          <w:rFonts w:ascii="宋体" w:hint="eastAsia"/>
          <w:b/>
          <w:bCs/>
          <w:sz w:val="24"/>
          <w:szCs w:val="24"/>
        </w:rPr>
        <w:t>四、注意事项：</w:t>
      </w:r>
    </w:p>
    <w:p w:rsidR="00C3390F" w:rsidRPr="00A03F1A" w:rsidRDefault="00C3390F" w:rsidP="00C3390F">
      <w:pPr>
        <w:ind w:firstLineChars="196" w:firstLine="470"/>
        <w:rPr>
          <w:rFonts w:ascii="宋体"/>
          <w:bCs/>
          <w:sz w:val="24"/>
          <w:szCs w:val="24"/>
        </w:rPr>
      </w:pPr>
      <w:r w:rsidRPr="00A03F1A">
        <w:rPr>
          <w:rFonts w:ascii="宋体" w:hint="eastAsia"/>
          <w:bCs/>
          <w:sz w:val="24"/>
          <w:szCs w:val="24"/>
        </w:rPr>
        <w:t>1、建立健全回避制度。推免相关工作人员有直系亲属或利益相关人员报名参加本校推免的应主动申请回避，有非直系亲属等报名参加推免的要主动报备。相关学生申请推免资格时也应主动向学校报备声明。对未按规定报备声明回避关系的推免相关工作人员，将依规依纪严肃处理；对未按规定报备声明回避关系且影响推免过程和结果公平公正的学生，将取消其推免资格。</w:t>
      </w:r>
    </w:p>
    <w:p w:rsidR="00C3390F" w:rsidRPr="00A03F1A" w:rsidRDefault="00C3390F" w:rsidP="00C3390F">
      <w:pPr>
        <w:ind w:firstLineChars="196" w:firstLine="470"/>
        <w:rPr>
          <w:rFonts w:ascii="宋体"/>
          <w:bCs/>
          <w:sz w:val="24"/>
          <w:szCs w:val="24"/>
        </w:rPr>
      </w:pPr>
      <w:r w:rsidRPr="00A03F1A">
        <w:rPr>
          <w:rFonts w:ascii="宋体" w:hint="eastAsia"/>
          <w:bCs/>
          <w:sz w:val="24"/>
          <w:szCs w:val="24"/>
        </w:rPr>
        <w:t>2、严处违规行为。对在推免过程中弄虚作假，有论文抄袭、虚报获奖或科研成果等学术不端行为或者有其他严重影响推免过程和结果公平公正行为的学生，一经查实，将取消推免资格，已入学的，将取消学籍，并按规定记入《国家教育考试考生诚信档案》。推免相关工作人员未严格履行工作职责，违反推免政策规定的，将依规依纪严肃处理。</w:t>
      </w:r>
    </w:p>
    <w:p w:rsidR="00C3390F" w:rsidRPr="00A03F1A" w:rsidRDefault="00C3390F" w:rsidP="00C3390F">
      <w:pPr>
        <w:rPr>
          <w:rFonts w:ascii="宋体"/>
          <w:b/>
          <w:bCs/>
          <w:sz w:val="24"/>
          <w:szCs w:val="24"/>
        </w:rPr>
      </w:pPr>
    </w:p>
    <w:p w:rsidR="004912DC" w:rsidRPr="00A03F1A" w:rsidRDefault="00C3390F" w:rsidP="004912DC">
      <w:pPr>
        <w:pStyle w:val="a3"/>
        <w:spacing w:line="360" w:lineRule="auto"/>
        <w:ind w:firstLineChars="0" w:firstLine="0"/>
        <w:rPr>
          <w:rFonts w:ascii="宋体"/>
          <w:b/>
          <w:sz w:val="24"/>
          <w:szCs w:val="24"/>
        </w:rPr>
      </w:pPr>
      <w:r w:rsidRPr="00A03F1A">
        <w:rPr>
          <w:rFonts w:ascii="宋体" w:hAnsi="宋体" w:hint="eastAsia"/>
          <w:b/>
          <w:sz w:val="24"/>
          <w:szCs w:val="24"/>
        </w:rPr>
        <w:t>五</w:t>
      </w:r>
      <w:r w:rsidR="00BE07B6" w:rsidRPr="00A03F1A">
        <w:rPr>
          <w:rFonts w:ascii="宋体" w:hAnsi="宋体" w:hint="eastAsia"/>
          <w:b/>
          <w:sz w:val="24"/>
          <w:szCs w:val="24"/>
        </w:rPr>
        <w:t>、</w:t>
      </w:r>
      <w:r w:rsidR="00D8104A" w:rsidRPr="00A03F1A">
        <w:rPr>
          <w:rFonts w:ascii="宋体" w:hAnsi="宋体" w:hint="eastAsia"/>
          <w:b/>
          <w:sz w:val="24"/>
          <w:szCs w:val="24"/>
        </w:rPr>
        <w:t>推</w:t>
      </w:r>
      <w:r w:rsidR="00D31DE5" w:rsidRPr="00A03F1A">
        <w:rPr>
          <w:rFonts w:ascii="宋体" w:hAnsi="宋体" w:hint="eastAsia"/>
          <w:b/>
          <w:sz w:val="24"/>
          <w:szCs w:val="24"/>
        </w:rPr>
        <w:t>免</w:t>
      </w:r>
      <w:r w:rsidR="004912DC" w:rsidRPr="00A03F1A">
        <w:rPr>
          <w:rFonts w:ascii="宋体" w:hAnsi="宋体" w:hint="eastAsia"/>
          <w:b/>
          <w:sz w:val="24"/>
          <w:szCs w:val="24"/>
        </w:rPr>
        <w:t>学分绩</w:t>
      </w:r>
    </w:p>
    <w:p w:rsidR="004912DC" w:rsidRPr="00A03F1A" w:rsidRDefault="004912DC" w:rsidP="004912DC">
      <w:pPr>
        <w:pStyle w:val="a3"/>
        <w:spacing w:line="360" w:lineRule="auto"/>
        <w:ind w:firstLineChars="0" w:firstLine="0"/>
        <w:rPr>
          <w:rFonts w:ascii="宋体" w:hAnsi="宋体"/>
          <w:b/>
          <w:sz w:val="24"/>
          <w:szCs w:val="24"/>
        </w:rPr>
      </w:pPr>
      <w:r w:rsidRPr="00A03F1A">
        <w:rPr>
          <w:rFonts w:ascii="宋体" w:hAnsi="宋体" w:hint="eastAsia"/>
          <w:b/>
          <w:sz w:val="24"/>
          <w:szCs w:val="24"/>
        </w:rPr>
        <w:t>（一）</w:t>
      </w:r>
      <w:r w:rsidR="009E490B" w:rsidRPr="00A03F1A">
        <w:rPr>
          <w:rFonts w:ascii="宋体" w:hAnsi="宋体" w:hint="eastAsia"/>
          <w:b/>
          <w:sz w:val="24"/>
          <w:szCs w:val="24"/>
        </w:rPr>
        <w:t>纳入</w:t>
      </w:r>
      <w:r w:rsidR="00D31DE5" w:rsidRPr="00A03F1A">
        <w:rPr>
          <w:rFonts w:ascii="宋体" w:hAnsi="宋体" w:hint="eastAsia"/>
          <w:b/>
          <w:sz w:val="24"/>
          <w:szCs w:val="24"/>
        </w:rPr>
        <w:t>学分绩</w:t>
      </w:r>
      <w:r w:rsidR="009E490B" w:rsidRPr="00A03F1A">
        <w:rPr>
          <w:rFonts w:ascii="宋体" w:hAnsi="宋体" w:hint="eastAsia"/>
          <w:b/>
          <w:sz w:val="24"/>
          <w:szCs w:val="24"/>
        </w:rPr>
        <w:t>计算范围</w:t>
      </w:r>
      <w:r w:rsidR="00D31DE5" w:rsidRPr="00A03F1A">
        <w:rPr>
          <w:rFonts w:ascii="宋体" w:hAnsi="宋体" w:hint="eastAsia"/>
          <w:b/>
          <w:sz w:val="24"/>
          <w:szCs w:val="24"/>
        </w:rPr>
        <w:t>的课程清单</w:t>
      </w:r>
      <w:r w:rsidR="00A95277" w:rsidRPr="00A03F1A">
        <w:rPr>
          <w:rFonts w:ascii="宋体" w:hAnsi="宋体" w:hint="eastAsia"/>
          <w:b/>
          <w:sz w:val="24"/>
          <w:szCs w:val="24"/>
        </w:rPr>
        <w:t>（</w:t>
      </w:r>
      <w:r w:rsidRPr="00A03F1A">
        <w:rPr>
          <w:rFonts w:ascii="宋体" w:hAnsi="宋体" w:hint="eastAsia"/>
          <w:b/>
          <w:sz w:val="24"/>
          <w:szCs w:val="24"/>
        </w:rPr>
        <w:t>请注明每门课程类型：“</w:t>
      </w:r>
      <w:r w:rsidR="00BB7969" w:rsidRPr="00A03F1A">
        <w:rPr>
          <w:rFonts w:ascii="宋体" w:hAnsi="宋体" w:hint="eastAsia"/>
          <w:b/>
          <w:sz w:val="24"/>
          <w:szCs w:val="24"/>
        </w:rPr>
        <w:t>专业准入准出</w:t>
      </w:r>
      <w:r w:rsidRPr="00A03F1A">
        <w:rPr>
          <w:rFonts w:ascii="宋体" w:hAnsi="宋体" w:hint="eastAsia"/>
          <w:b/>
          <w:sz w:val="24"/>
          <w:szCs w:val="24"/>
        </w:rPr>
        <w:t>”</w:t>
      </w:r>
      <w:r w:rsidR="006274E4" w:rsidRPr="00A03F1A">
        <w:rPr>
          <w:rFonts w:ascii="宋体" w:hAnsi="宋体" w:hint="eastAsia"/>
          <w:b/>
          <w:sz w:val="24"/>
          <w:szCs w:val="24"/>
        </w:rPr>
        <w:t>、“通修”</w:t>
      </w:r>
      <w:r w:rsidRPr="00A03F1A">
        <w:rPr>
          <w:rFonts w:ascii="宋体" w:hAnsi="宋体" w:hint="eastAsia"/>
          <w:b/>
          <w:sz w:val="24"/>
          <w:szCs w:val="24"/>
        </w:rPr>
        <w:t>或“</w:t>
      </w:r>
      <w:r w:rsidR="00BB7969" w:rsidRPr="00A03F1A">
        <w:rPr>
          <w:rFonts w:ascii="宋体" w:hAnsi="宋体" w:hint="eastAsia"/>
          <w:b/>
          <w:sz w:val="24"/>
          <w:szCs w:val="24"/>
        </w:rPr>
        <w:t>其他</w:t>
      </w:r>
      <w:r w:rsidRPr="00A03F1A">
        <w:rPr>
          <w:rFonts w:ascii="宋体" w:hAnsi="宋体" w:hint="eastAsia"/>
          <w:b/>
          <w:sz w:val="24"/>
          <w:szCs w:val="24"/>
        </w:rPr>
        <w:t>”</w:t>
      </w:r>
      <w:r w:rsidR="00A95277" w:rsidRPr="00A03F1A">
        <w:rPr>
          <w:rFonts w:ascii="宋体" w:hAnsi="宋体" w:hint="eastAsia"/>
          <w:b/>
          <w:sz w:val="24"/>
          <w:szCs w:val="24"/>
        </w:rPr>
        <w:t>）</w:t>
      </w:r>
      <w:r w:rsidR="009E490B" w:rsidRPr="00A03F1A">
        <w:rPr>
          <w:rFonts w:ascii="宋体" w:hAnsi="宋体" w:hint="eastAsia"/>
          <w:b/>
          <w:sz w:val="24"/>
          <w:szCs w:val="24"/>
        </w:rPr>
        <w:t>及课程学分认定规则</w:t>
      </w:r>
    </w:p>
    <w:p w:rsidR="005E3B96" w:rsidRPr="00A03F1A" w:rsidRDefault="00FC268F" w:rsidP="00D950BE">
      <w:pPr>
        <w:pStyle w:val="a3"/>
        <w:spacing w:line="360" w:lineRule="auto"/>
        <w:ind w:firstLineChars="0" w:firstLine="0"/>
        <w:rPr>
          <w:rFonts w:ascii="Times New Roman" w:hAnsi="Times New Roman"/>
          <w:sz w:val="24"/>
          <w:szCs w:val="24"/>
        </w:rPr>
      </w:pPr>
      <w:r w:rsidRPr="00A03F1A">
        <w:rPr>
          <w:rFonts w:ascii="宋体" w:hAnsi="宋体" w:hint="eastAsia"/>
          <w:b/>
          <w:sz w:val="24"/>
          <w:szCs w:val="24"/>
        </w:rPr>
        <w:t xml:space="preserve"> </w:t>
      </w:r>
      <w:r w:rsidR="005E3B96" w:rsidRPr="00A03F1A">
        <w:rPr>
          <w:rFonts w:ascii="宋体" w:hAnsi="宋体" w:cs="宋体" w:hint="eastAsia"/>
          <w:sz w:val="24"/>
          <w:szCs w:val="24"/>
          <w:lang w:val="zh-CN"/>
        </w:rPr>
        <w:t>【材料物理专业课程】</w:t>
      </w:r>
    </w:p>
    <w:tbl>
      <w:tblPr>
        <w:tblW w:w="0" w:type="auto"/>
        <w:jc w:val="center"/>
        <w:tblLayout w:type="fixed"/>
        <w:tblLook w:val="04A0"/>
      </w:tblPr>
      <w:tblGrid>
        <w:gridCol w:w="3140"/>
        <w:gridCol w:w="1080"/>
        <w:gridCol w:w="1220"/>
      </w:tblGrid>
      <w:tr w:rsidR="005E3B96" w:rsidRPr="00A03F1A" w:rsidTr="00275CC1">
        <w:trPr>
          <w:trHeight w:val="270"/>
          <w:jc w:val="center"/>
        </w:trPr>
        <w:tc>
          <w:tcPr>
            <w:tcW w:w="3140" w:type="dxa"/>
            <w:tcBorders>
              <w:top w:val="single" w:sz="4" w:space="0" w:color="auto"/>
              <w:left w:val="single" w:sz="4" w:space="0" w:color="auto"/>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课程名</w:t>
            </w:r>
          </w:p>
        </w:tc>
        <w:tc>
          <w:tcPr>
            <w:tcW w:w="1080" w:type="dxa"/>
            <w:tcBorders>
              <w:top w:val="single" w:sz="4" w:space="0" w:color="auto"/>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学分</w:t>
            </w:r>
          </w:p>
        </w:tc>
        <w:tc>
          <w:tcPr>
            <w:tcW w:w="1220" w:type="dxa"/>
            <w:tcBorders>
              <w:top w:val="single" w:sz="4" w:space="0" w:color="auto"/>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类别</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大学英语读写(一)</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Times New Roman" w:hAnsi="Times New Roman" w:hint="eastAsia"/>
                <w:kern w:val="0"/>
                <w:sz w:val="22"/>
              </w:rPr>
              <w:t>2</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5E3B96">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大学英语听说(一)</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Times New Roman" w:hAnsi="Times New Roman" w:hint="eastAsia"/>
                <w:kern w:val="0"/>
                <w:sz w:val="22"/>
              </w:rPr>
              <w:t>2</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5E3B96">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大学英语读写(二)</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通修</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5E3B96">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大学英语听说(二)</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通修</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4"/>
                <w:szCs w:val="24"/>
              </w:rPr>
            </w:pPr>
            <w:r w:rsidRPr="00A03F1A">
              <w:rPr>
                <w:rFonts w:ascii="Times New Roman" w:hAnsi="Times New Roman" w:hint="eastAsia"/>
                <w:kern w:val="0"/>
                <w:sz w:val="24"/>
                <w:szCs w:val="24"/>
              </w:rPr>
              <w:lastRenderedPageBreak/>
              <w:t>C</w:t>
            </w:r>
            <w:r w:rsidRPr="00A03F1A">
              <w:rPr>
                <w:rFonts w:ascii="Times New Roman" w:hAnsi="Times New Roman" w:hint="eastAsia"/>
                <w:kern w:val="0"/>
                <w:sz w:val="24"/>
                <w:szCs w:val="24"/>
              </w:rPr>
              <w:t>程序设计（四层次）</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Times New Roman" w:hAnsi="Times New Roman" w:hint="eastAsia"/>
                <w:kern w:val="0"/>
                <w:sz w:val="22"/>
              </w:rPr>
              <w:t>2</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微积分I（第一层次）</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5</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微积分II（第一层次）</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5</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线性代数</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4</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275CC1">
            <w:pPr>
              <w:adjustRightInd w:val="0"/>
              <w:jc w:val="center"/>
              <w:rPr>
                <w:rFonts w:ascii="宋体" w:hAnsi="宋体" w:cs="宋体"/>
                <w:kern w:val="0"/>
                <w:sz w:val="24"/>
                <w:szCs w:val="24"/>
                <w:lang w:val="zh-CN"/>
              </w:rPr>
            </w:pPr>
            <w:r w:rsidRPr="00A03F1A">
              <w:rPr>
                <w:rFonts w:ascii="宋体" w:hAnsi="宋体" w:cs="宋体" w:hint="eastAsia"/>
                <w:kern w:val="0"/>
                <w:sz w:val="24"/>
                <w:szCs w:val="24"/>
                <w:lang w:val="zh-CN"/>
              </w:rPr>
              <w:t>现代工程与应用科学导论</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准出</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5E3B96">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普通物理（力学）</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准入</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普通物理（热学）</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5E3B96" w:rsidRPr="00A03F1A" w:rsidRDefault="00A03F1A" w:rsidP="00275CC1">
            <w:pPr>
              <w:adjustRightInd w:val="0"/>
              <w:jc w:val="center"/>
              <w:rPr>
                <w:rFonts w:ascii="Times New Roman" w:hAnsi="Times New Roman"/>
                <w:kern w:val="0"/>
                <w:sz w:val="22"/>
              </w:rPr>
            </w:pPr>
            <w:r>
              <w:rPr>
                <w:rFonts w:ascii="宋体" w:hAnsi="宋体" w:cs="宋体" w:hint="eastAsia"/>
                <w:kern w:val="0"/>
                <w:sz w:val="22"/>
                <w:lang w:val="zh-CN"/>
              </w:rPr>
              <w:t>准出</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普通物理（电磁学）</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170423"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普通物理（</w:t>
            </w:r>
            <w:r w:rsidR="005E3B96" w:rsidRPr="00A03F1A">
              <w:rPr>
                <w:rFonts w:ascii="宋体" w:hAnsi="宋体" w:cs="宋体" w:hint="eastAsia"/>
                <w:kern w:val="0"/>
                <w:sz w:val="24"/>
                <w:szCs w:val="24"/>
                <w:lang w:val="zh-CN"/>
              </w:rPr>
              <w:t>光学</w:t>
            </w:r>
            <w:r w:rsidRPr="00A03F1A">
              <w:rPr>
                <w:rFonts w:ascii="宋体" w:hAnsi="宋体" w:cs="宋体" w:hint="eastAsia"/>
                <w:kern w:val="0"/>
                <w:sz w:val="24"/>
                <w:szCs w:val="24"/>
                <w:lang w:val="zh-CN"/>
              </w:rPr>
              <w:t>）</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170423">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大学物理实验</w:t>
            </w:r>
          </w:p>
        </w:tc>
        <w:tc>
          <w:tcPr>
            <w:tcW w:w="1080" w:type="dxa"/>
            <w:tcBorders>
              <w:top w:val="nil"/>
              <w:left w:val="nil"/>
              <w:bottom w:val="single" w:sz="4" w:space="0" w:color="auto"/>
              <w:right w:val="single" w:sz="4" w:space="0" w:color="auto"/>
            </w:tcBorders>
            <w:vAlign w:val="center"/>
            <w:hideMark/>
          </w:tcPr>
          <w:p w:rsidR="005E3B96" w:rsidRPr="00A03F1A" w:rsidRDefault="00170423"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5E3B96" w:rsidRPr="00A03F1A" w:rsidRDefault="00A71275"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大学物理实验（二）</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5E3B96" w:rsidRPr="00A03F1A" w:rsidRDefault="00A71275"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大学化学</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3</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大学化学实验</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理论物理(I) 理论力学热统</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3</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理论物理(II)量子力学</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3</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理论物理(III)电动力学</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3</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专业选修</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数学物理方法</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3</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材料物理（一）</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4</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材料科学与工程基础</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4</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材料科学基础实验</w:t>
            </w:r>
          </w:p>
        </w:tc>
        <w:tc>
          <w:tcPr>
            <w:tcW w:w="1080" w:type="dxa"/>
            <w:tcBorders>
              <w:top w:val="nil"/>
              <w:left w:val="nil"/>
              <w:bottom w:val="single" w:sz="4" w:space="0" w:color="auto"/>
              <w:right w:val="single" w:sz="4" w:space="0" w:color="auto"/>
            </w:tcBorders>
            <w:vAlign w:val="center"/>
            <w:hideMark/>
          </w:tcPr>
          <w:p w:rsidR="005E3B96" w:rsidRPr="00A03F1A" w:rsidRDefault="00170423"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光电子器件与工艺</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4</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专业选修</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物理化学</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4</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专业选修</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无机非金属材料工艺学</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4</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模拟电路</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3</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专业选修</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模拟电路实验</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1</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专业选修</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4"/>
                <w:szCs w:val="24"/>
              </w:rPr>
            </w:pPr>
            <w:r w:rsidRPr="00A03F1A">
              <w:rPr>
                <w:rFonts w:ascii="宋体" w:hAnsi="宋体" w:cs="宋体" w:hint="eastAsia"/>
                <w:sz w:val="24"/>
                <w:szCs w:val="24"/>
                <w:lang w:val="zh-CN"/>
              </w:rPr>
              <w:t>材料机械加工工程基础训练</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1</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专业选修</w:t>
            </w:r>
          </w:p>
        </w:tc>
      </w:tr>
      <w:tr w:rsidR="005E3B9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机械设计与工程材料加工</w:t>
            </w:r>
          </w:p>
        </w:tc>
        <w:tc>
          <w:tcPr>
            <w:tcW w:w="108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3</w:t>
            </w:r>
          </w:p>
        </w:tc>
        <w:tc>
          <w:tcPr>
            <w:tcW w:w="1220" w:type="dxa"/>
            <w:tcBorders>
              <w:top w:val="nil"/>
              <w:left w:val="nil"/>
              <w:bottom w:val="single" w:sz="4" w:space="0" w:color="auto"/>
              <w:right w:val="single" w:sz="4" w:space="0" w:color="auto"/>
            </w:tcBorders>
            <w:vAlign w:val="center"/>
            <w:hideMark/>
          </w:tcPr>
          <w:p w:rsidR="005E3B96" w:rsidRPr="00A03F1A" w:rsidRDefault="005E3B96" w:rsidP="00275CC1">
            <w:pPr>
              <w:adjustRightInd w:val="0"/>
              <w:jc w:val="center"/>
              <w:rPr>
                <w:rFonts w:ascii="Times New Roman" w:hAnsi="Times New Roman"/>
                <w:kern w:val="0"/>
                <w:sz w:val="22"/>
              </w:rPr>
            </w:pPr>
            <w:r w:rsidRPr="00A03F1A">
              <w:rPr>
                <w:rFonts w:ascii="宋体" w:hAnsi="宋体" w:cs="宋体" w:hint="eastAsia"/>
                <w:kern w:val="0"/>
                <w:sz w:val="22"/>
                <w:lang w:val="zh-CN"/>
              </w:rPr>
              <w:t>专业选修</w:t>
            </w:r>
          </w:p>
        </w:tc>
      </w:tr>
    </w:tbl>
    <w:p w:rsidR="00D950BE" w:rsidRPr="00A03F1A" w:rsidRDefault="00D950BE" w:rsidP="00170423">
      <w:pPr>
        <w:shd w:val="clear" w:color="auto" w:fill="FFFFFF"/>
        <w:adjustRightInd w:val="0"/>
        <w:spacing w:line="360" w:lineRule="auto"/>
        <w:rPr>
          <w:rFonts w:ascii="宋体" w:hAnsi="宋体" w:cs="宋体"/>
          <w:sz w:val="24"/>
          <w:szCs w:val="24"/>
          <w:lang w:val="zh-CN"/>
        </w:rPr>
      </w:pPr>
    </w:p>
    <w:p w:rsidR="00170423" w:rsidRPr="00A03F1A" w:rsidRDefault="00170423" w:rsidP="00170423">
      <w:pPr>
        <w:shd w:val="clear" w:color="auto" w:fill="FFFFFF"/>
        <w:adjustRightInd w:val="0"/>
        <w:spacing w:line="360" w:lineRule="auto"/>
        <w:rPr>
          <w:rFonts w:ascii="Times New Roman" w:hAnsi="Times New Roman"/>
          <w:sz w:val="24"/>
          <w:szCs w:val="24"/>
        </w:rPr>
      </w:pPr>
      <w:r w:rsidRPr="00A03F1A">
        <w:rPr>
          <w:rFonts w:ascii="宋体" w:hAnsi="宋体" w:cs="宋体" w:hint="eastAsia"/>
          <w:sz w:val="24"/>
          <w:szCs w:val="24"/>
          <w:lang w:val="zh-CN"/>
        </w:rPr>
        <w:t>【材料化学专业课程】</w:t>
      </w:r>
    </w:p>
    <w:tbl>
      <w:tblPr>
        <w:tblW w:w="0" w:type="auto"/>
        <w:jc w:val="center"/>
        <w:tblLayout w:type="fixed"/>
        <w:tblLook w:val="04A0"/>
      </w:tblPr>
      <w:tblGrid>
        <w:gridCol w:w="3140"/>
        <w:gridCol w:w="1080"/>
        <w:gridCol w:w="1220"/>
      </w:tblGrid>
      <w:tr w:rsidR="005A5FB4" w:rsidRPr="00A03F1A" w:rsidTr="00275CC1">
        <w:trPr>
          <w:trHeight w:val="270"/>
          <w:jc w:val="center"/>
        </w:trPr>
        <w:tc>
          <w:tcPr>
            <w:tcW w:w="3140" w:type="dxa"/>
            <w:tcBorders>
              <w:top w:val="single" w:sz="4" w:space="0" w:color="auto"/>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课程名</w:t>
            </w:r>
          </w:p>
        </w:tc>
        <w:tc>
          <w:tcPr>
            <w:tcW w:w="1080" w:type="dxa"/>
            <w:tcBorders>
              <w:top w:val="single" w:sz="4" w:space="0" w:color="auto"/>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学分</w:t>
            </w:r>
          </w:p>
        </w:tc>
        <w:tc>
          <w:tcPr>
            <w:tcW w:w="1220" w:type="dxa"/>
            <w:tcBorders>
              <w:top w:val="single" w:sz="4" w:space="0" w:color="auto"/>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类别</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大学英语读写(一)</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Times New Roman" w:hAnsi="Times New Roman" w:hint="eastAsia"/>
                <w:kern w:val="0"/>
                <w:sz w:val="22"/>
              </w:rPr>
              <w:t>2</w:t>
            </w:r>
          </w:p>
        </w:tc>
        <w:tc>
          <w:tcPr>
            <w:tcW w:w="122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大学英语听说(一)</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Times New Roman" w:hAnsi="Times New Roman" w:hint="eastAsia"/>
                <w:kern w:val="0"/>
                <w:sz w:val="22"/>
              </w:rPr>
              <w:t>2</w:t>
            </w:r>
          </w:p>
        </w:tc>
        <w:tc>
          <w:tcPr>
            <w:tcW w:w="122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大学英语读写(二)</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通修</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大学英语听说(二)</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通修</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C</w:t>
            </w:r>
            <w:r w:rsidRPr="00A03F1A">
              <w:rPr>
                <w:rFonts w:ascii="Times New Roman" w:hAnsi="Times New Roman" w:hint="eastAsia"/>
                <w:kern w:val="0"/>
                <w:sz w:val="24"/>
                <w:szCs w:val="24"/>
              </w:rPr>
              <w:t>程序设计（四层次）</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Times New Roman" w:hAnsi="Times New Roman" w:hint="eastAsia"/>
                <w:kern w:val="0"/>
                <w:sz w:val="22"/>
              </w:rPr>
              <w:t>2</w:t>
            </w:r>
          </w:p>
        </w:tc>
        <w:tc>
          <w:tcPr>
            <w:tcW w:w="122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微积分I（第一层次）</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5</w:t>
            </w:r>
          </w:p>
        </w:tc>
        <w:tc>
          <w:tcPr>
            <w:tcW w:w="122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微积分II（第一层次）</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5</w:t>
            </w:r>
          </w:p>
        </w:tc>
        <w:tc>
          <w:tcPr>
            <w:tcW w:w="122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线性代数</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4</w:t>
            </w:r>
          </w:p>
        </w:tc>
        <w:tc>
          <w:tcPr>
            <w:tcW w:w="122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宋体" w:hAnsi="宋体" w:cs="宋体"/>
                <w:kern w:val="0"/>
                <w:sz w:val="24"/>
                <w:szCs w:val="24"/>
                <w:lang w:val="zh-CN"/>
              </w:rPr>
            </w:pPr>
            <w:r w:rsidRPr="00A03F1A">
              <w:rPr>
                <w:rFonts w:ascii="宋体" w:hAnsi="宋体" w:cs="宋体" w:hint="eastAsia"/>
                <w:kern w:val="0"/>
                <w:sz w:val="24"/>
                <w:szCs w:val="24"/>
                <w:lang w:val="zh-CN"/>
              </w:rPr>
              <w:t>现代工程与应用科学导论</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准出</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普通物理（力学）</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5A5FB4" w:rsidRPr="00A03F1A" w:rsidRDefault="005A5FB4" w:rsidP="00713CFA">
            <w:pPr>
              <w:adjustRightInd w:val="0"/>
              <w:jc w:val="center"/>
              <w:rPr>
                <w:rFonts w:ascii="Times New Roman" w:hAnsi="Times New Roman"/>
                <w:kern w:val="0"/>
                <w:sz w:val="22"/>
              </w:rPr>
            </w:pPr>
            <w:r w:rsidRPr="00A03F1A">
              <w:rPr>
                <w:rFonts w:ascii="宋体" w:hAnsi="宋体" w:cs="宋体" w:hint="eastAsia"/>
                <w:kern w:val="0"/>
                <w:sz w:val="22"/>
                <w:lang w:val="zh-CN"/>
              </w:rPr>
              <w:t>准</w:t>
            </w:r>
            <w:r w:rsidR="00713CFA">
              <w:rPr>
                <w:rFonts w:ascii="宋体" w:hAnsi="宋体" w:cs="宋体" w:hint="eastAsia"/>
                <w:kern w:val="0"/>
                <w:sz w:val="22"/>
                <w:lang w:val="zh-CN"/>
              </w:rPr>
              <w:t>出</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普通物理（热学）</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5A5FB4" w:rsidRPr="00A03F1A" w:rsidRDefault="00A03F1A" w:rsidP="00275CC1">
            <w:pPr>
              <w:adjustRightInd w:val="0"/>
              <w:jc w:val="center"/>
              <w:rPr>
                <w:rFonts w:ascii="Times New Roman" w:hAnsi="Times New Roman"/>
                <w:kern w:val="0"/>
                <w:sz w:val="22"/>
              </w:rPr>
            </w:pPr>
            <w:r>
              <w:rPr>
                <w:rFonts w:ascii="宋体" w:hAnsi="宋体" w:cs="宋体" w:hint="eastAsia"/>
                <w:kern w:val="0"/>
                <w:sz w:val="22"/>
                <w:lang w:val="zh-CN"/>
              </w:rPr>
              <w:t>准出</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普通物理（电磁学）</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普通物理（光学）</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lastRenderedPageBreak/>
              <w:t>大学物理实验</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5A5FB4" w:rsidRPr="00A03F1A" w:rsidRDefault="00A71275"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大学物理实验（二）</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5A5FB4" w:rsidRPr="00A03F1A" w:rsidRDefault="00A71275"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大学化学</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3</w:t>
            </w:r>
          </w:p>
        </w:tc>
        <w:tc>
          <w:tcPr>
            <w:tcW w:w="1220" w:type="dxa"/>
            <w:tcBorders>
              <w:top w:val="nil"/>
              <w:left w:val="nil"/>
              <w:bottom w:val="single" w:sz="4" w:space="0" w:color="auto"/>
              <w:right w:val="single" w:sz="4" w:space="0" w:color="auto"/>
            </w:tcBorders>
            <w:vAlign w:val="center"/>
            <w:hideMark/>
          </w:tcPr>
          <w:p w:rsidR="005A5FB4" w:rsidRPr="00A03F1A" w:rsidRDefault="005A5FB4" w:rsidP="00713CFA">
            <w:pPr>
              <w:adjustRightInd w:val="0"/>
              <w:jc w:val="center"/>
              <w:rPr>
                <w:rFonts w:ascii="Times New Roman" w:hAnsi="Times New Roman"/>
                <w:kern w:val="0"/>
                <w:sz w:val="22"/>
              </w:rPr>
            </w:pPr>
            <w:r w:rsidRPr="00A03F1A">
              <w:rPr>
                <w:rFonts w:ascii="宋体" w:hAnsi="宋体" w:cs="宋体" w:hint="eastAsia"/>
                <w:kern w:val="0"/>
                <w:sz w:val="22"/>
                <w:lang w:val="zh-CN"/>
              </w:rPr>
              <w:t>准</w:t>
            </w:r>
            <w:r w:rsidR="00713CFA">
              <w:rPr>
                <w:rFonts w:ascii="宋体" w:hAnsi="宋体" w:cs="宋体" w:hint="eastAsia"/>
                <w:kern w:val="0"/>
                <w:sz w:val="22"/>
                <w:lang w:val="zh-CN"/>
              </w:rPr>
              <w:t>入</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大学化学实验</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理论物理(I) 理论力学热统</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3</w:t>
            </w:r>
          </w:p>
        </w:tc>
        <w:tc>
          <w:tcPr>
            <w:tcW w:w="122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理论物理(II)量子力学</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3</w:t>
            </w:r>
          </w:p>
        </w:tc>
        <w:tc>
          <w:tcPr>
            <w:tcW w:w="122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材料有机化学</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Times New Roman" w:hAnsi="Times New Roman" w:hint="eastAsia"/>
                <w:kern w:val="0"/>
                <w:sz w:val="22"/>
              </w:rPr>
              <w:t>3</w:t>
            </w:r>
          </w:p>
        </w:tc>
        <w:tc>
          <w:tcPr>
            <w:tcW w:w="1220" w:type="dxa"/>
            <w:tcBorders>
              <w:top w:val="nil"/>
              <w:left w:val="nil"/>
              <w:bottom w:val="single" w:sz="4" w:space="0" w:color="auto"/>
              <w:right w:val="single" w:sz="4" w:space="0" w:color="auto"/>
            </w:tcBorders>
            <w:vAlign w:val="center"/>
            <w:hideMark/>
          </w:tcPr>
          <w:p w:rsidR="005A5FB4" w:rsidRPr="00A03F1A" w:rsidRDefault="00F46756" w:rsidP="00275CC1">
            <w:pPr>
              <w:adjustRightInd w:val="0"/>
              <w:jc w:val="center"/>
              <w:rPr>
                <w:rFonts w:ascii="Times New Roman" w:hAnsi="Times New Roman"/>
                <w:kern w:val="0"/>
                <w:sz w:val="22"/>
              </w:rPr>
            </w:pPr>
            <w:r w:rsidRPr="00A03F1A">
              <w:rPr>
                <w:rFonts w:ascii="Times New Roman" w:hAnsi="Times New Roman" w:hint="eastAsia"/>
                <w:kern w:val="0"/>
                <w:sz w:val="22"/>
              </w:rPr>
              <w:t>专业选修</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数学物理方法</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3</w:t>
            </w:r>
          </w:p>
        </w:tc>
        <w:tc>
          <w:tcPr>
            <w:tcW w:w="122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材料物理（一）</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4</w:t>
            </w:r>
          </w:p>
        </w:tc>
        <w:tc>
          <w:tcPr>
            <w:tcW w:w="122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材料科学与工程基础</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4</w:t>
            </w:r>
          </w:p>
        </w:tc>
        <w:tc>
          <w:tcPr>
            <w:tcW w:w="122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5A5FB4">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物理化学实验（下）</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光电子器件与工艺</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4</w:t>
            </w:r>
          </w:p>
        </w:tc>
        <w:tc>
          <w:tcPr>
            <w:tcW w:w="122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专业选修</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物理化学</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4</w:t>
            </w:r>
          </w:p>
        </w:tc>
        <w:tc>
          <w:tcPr>
            <w:tcW w:w="1220" w:type="dxa"/>
            <w:tcBorders>
              <w:top w:val="nil"/>
              <w:left w:val="nil"/>
              <w:bottom w:val="single" w:sz="4" w:space="0" w:color="auto"/>
              <w:right w:val="single" w:sz="4" w:space="0" w:color="auto"/>
            </w:tcBorders>
            <w:vAlign w:val="center"/>
            <w:hideMark/>
          </w:tcPr>
          <w:p w:rsidR="005A5FB4"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无机非金属材料工艺学</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4</w:t>
            </w:r>
          </w:p>
        </w:tc>
        <w:tc>
          <w:tcPr>
            <w:tcW w:w="122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宋体" w:hAnsi="宋体" w:cs="宋体"/>
                <w:kern w:val="0"/>
                <w:sz w:val="24"/>
                <w:szCs w:val="24"/>
                <w:lang w:val="zh-CN"/>
              </w:rPr>
            </w:pPr>
            <w:r w:rsidRPr="00A03F1A">
              <w:rPr>
                <w:rFonts w:ascii="宋体" w:hAnsi="宋体" w:cs="宋体" w:hint="eastAsia"/>
                <w:kern w:val="0"/>
                <w:sz w:val="24"/>
                <w:szCs w:val="24"/>
                <w:lang w:val="zh-CN"/>
              </w:rPr>
              <w:t>高分子材料科学</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4</w:t>
            </w:r>
          </w:p>
        </w:tc>
        <w:tc>
          <w:tcPr>
            <w:tcW w:w="1220" w:type="dxa"/>
            <w:tcBorders>
              <w:top w:val="nil"/>
              <w:left w:val="nil"/>
              <w:bottom w:val="single" w:sz="4" w:space="0" w:color="auto"/>
              <w:right w:val="single" w:sz="4" w:space="0" w:color="auto"/>
            </w:tcBorders>
            <w:vAlign w:val="center"/>
            <w:hideMark/>
          </w:tcPr>
          <w:p w:rsidR="005A5FB4" w:rsidRPr="00A03F1A" w:rsidRDefault="00F46756"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专业选修</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模拟电路</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3</w:t>
            </w:r>
          </w:p>
        </w:tc>
        <w:tc>
          <w:tcPr>
            <w:tcW w:w="122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专业选修</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模拟电路实验</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1</w:t>
            </w:r>
          </w:p>
        </w:tc>
        <w:tc>
          <w:tcPr>
            <w:tcW w:w="122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专业选修</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sz w:val="24"/>
                <w:szCs w:val="24"/>
                <w:lang w:val="zh-CN"/>
              </w:rPr>
              <w:t>材料机械加工工程基础训练</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1</w:t>
            </w:r>
          </w:p>
        </w:tc>
        <w:tc>
          <w:tcPr>
            <w:tcW w:w="122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专业选修</w:t>
            </w:r>
          </w:p>
        </w:tc>
      </w:tr>
      <w:tr w:rsidR="005A5FB4"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机械设计与工程材料加工</w:t>
            </w:r>
          </w:p>
        </w:tc>
        <w:tc>
          <w:tcPr>
            <w:tcW w:w="108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3</w:t>
            </w:r>
          </w:p>
        </w:tc>
        <w:tc>
          <w:tcPr>
            <w:tcW w:w="1220" w:type="dxa"/>
            <w:tcBorders>
              <w:top w:val="nil"/>
              <w:left w:val="nil"/>
              <w:bottom w:val="single" w:sz="4" w:space="0" w:color="auto"/>
              <w:right w:val="single" w:sz="4" w:space="0" w:color="auto"/>
            </w:tcBorders>
            <w:vAlign w:val="center"/>
            <w:hideMark/>
          </w:tcPr>
          <w:p w:rsidR="005A5FB4" w:rsidRPr="00A03F1A" w:rsidRDefault="005A5FB4" w:rsidP="00275CC1">
            <w:pPr>
              <w:adjustRightInd w:val="0"/>
              <w:jc w:val="center"/>
              <w:rPr>
                <w:rFonts w:ascii="Times New Roman" w:hAnsi="Times New Roman"/>
                <w:kern w:val="0"/>
                <w:sz w:val="22"/>
              </w:rPr>
            </w:pPr>
            <w:r w:rsidRPr="00A03F1A">
              <w:rPr>
                <w:rFonts w:ascii="宋体" w:hAnsi="宋体" w:cs="宋体" w:hint="eastAsia"/>
                <w:kern w:val="0"/>
                <w:sz w:val="22"/>
                <w:lang w:val="zh-CN"/>
              </w:rPr>
              <w:t>专业选修</w:t>
            </w:r>
          </w:p>
        </w:tc>
      </w:tr>
    </w:tbl>
    <w:p w:rsidR="00D950BE" w:rsidRPr="00A03F1A" w:rsidRDefault="00D950BE" w:rsidP="004912DC">
      <w:pPr>
        <w:pStyle w:val="a3"/>
        <w:spacing w:line="360" w:lineRule="auto"/>
        <w:ind w:firstLineChars="0" w:firstLine="0"/>
        <w:rPr>
          <w:rFonts w:ascii="宋体" w:hAnsi="宋体" w:cs="宋体"/>
          <w:kern w:val="0"/>
          <w:sz w:val="24"/>
          <w:szCs w:val="24"/>
          <w:lang w:val="zh-CN"/>
        </w:rPr>
      </w:pPr>
    </w:p>
    <w:p w:rsidR="005E3B96" w:rsidRPr="00A03F1A" w:rsidRDefault="00F46756" w:rsidP="004912DC">
      <w:pPr>
        <w:pStyle w:val="a3"/>
        <w:spacing w:line="360" w:lineRule="auto"/>
        <w:ind w:firstLineChars="0" w:firstLine="0"/>
        <w:rPr>
          <w:rFonts w:ascii="宋体" w:hAnsi="宋体" w:cs="宋体"/>
          <w:kern w:val="0"/>
          <w:sz w:val="24"/>
          <w:szCs w:val="24"/>
          <w:lang w:val="zh-CN"/>
        </w:rPr>
      </w:pPr>
      <w:r w:rsidRPr="00A03F1A">
        <w:rPr>
          <w:rFonts w:ascii="宋体" w:hAnsi="宋体" w:cs="宋体" w:hint="eastAsia"/>
          <w:kern w:val="0"/>
          <w:sz w:val="24"/>
          <w:szCs w:val="24"/>
          <w:lang w:val="zh-CN"/>
        </w:rPr>
        <w:t>【光电信息科学与工程专业课程】</w:t>
      </w:r>
    </w:p>
    <w:tbl>
      <w:tblPr>
        <w:tblW w:w="0" w:type="auto"/>
        <w:jc w:val="center"/>
        <w:tblLayout w:type="fixed"/>
        <w:tblLook w:val="04A0"/>
      </w:tblPr>
      <w:tblGrid>
        <w:gridCol w:w="3140"/>
        <w:gridCol w:w="1080"/>
        <w:gridCol w:w="1220"/>
      </w:tblGrid>
      <w:tr w:rsidR="00F46756" w:rsidRPr="00A03F1A" w:rsidTr="00275CC1">
        <w:trPr>
          <w:trHeight w:val="270"/>
          <w:jc w:val="center"/>
        </w:trPr>
        <w:tc>
          <w:tcPr>
            <w:tcW w:w="3140" w:type="dxa"/>
            <w:tcBorders>
              <w:top w:val="single" w:sz="4" w:space="0" w:color="auto"/>
              <w:left w:val="single" w:sz="4" w:space="0" w:color="auto"/>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课程名</w:t>
            </w:r>
          </w:p>
        </w:tc>
        <w:tc>
          <w:tcPr>
            <w:tcW w:w="1080" w:type="dxa"/>
            <w:tcBorders>
              <w:top w:val="single" w:sz="4" w:space="0" w:color="auto"/>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学分</w:t>
            </w:r>
          </w:p>
        </w:tc>
        <w:tc>
          <w:tcPr>
            <w:tcW w:w="1220" w:type="dxa"/>
            <w:tcBorders>
              <w:top w:val="single" w:sz="4" w:space="0" w:color="auto"/>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类别</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大学英语读写(一)</w:t>
            </w:r>
          </w:p>
        </w:tc>
        <w:tc>
          <w:tcPr>
            <w:tcW w:w="108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Times New Roman" w:hAnsi="Times New Roman" w:hint="eastAsia"/>
                <w:kern w:val="0"/>
                <w:sz w:val="22"/>
              </w:rPr>
              <w:t>2</w:t>
            </w:r>
          </w:p>
        </w:tc>
        <w:tc>
          <w:tcPr>
            <w:tcW w:w="122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大学英语听说(一)</w:t>
            </w:r>
          </w:p>
        </w:tc>
        <w:tc>
          <w:tcPr>
            <w:tcW w:w="108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Times New Roman" w:hAnsi="Times New Roman" w:hint="eastAsia"/>
                <w:kern w:val="0"/>
                <w:sz w:val="22"/>
              </w:rPr>
              <w:t>2</w:t>
            </w:r>
          </w:p>
        </w:tc>
        <w:tc>
          <w:tcPr>
            <w:tcW w:w="122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大学英语读写(二)</w:t>
            </w:r>
          </w:p>
        </w:tc>
        <w:tc>
          <w:tcPr>
            <w:tcW w:w="108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通修</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大学英语听说(二)</w:t>
            </w:r>
          </w:p>
        </w:tc>
        <w:tc>
          <w:tcPr>
            <w:tcW w:w="108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通修</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C</w:t>
            </w:r>
            <w:r w:rsidRPr="00A03F1A">
              <w:rPr>
                <w:rFonts w:ascii="Times New Roman" w:hAnsi="Times New Roman" w:hint="eastAsia"/>
                <w:kern w:val="0"/>
                <w:sz w:val="24"/>
                <w:szCs w:val="24"/>
              </w:rPr>
              <w:t>程序设计（四层次）</w:t>
            </w:r>
          </w:p>
        </w:tc>
        <w:tc>
          <w:tcPr>
            <w:tcW w:w="108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Times New Roman" w:hAnsi="Times New Roman" w:hint="eastAsia"/>
                <w:kern w:val="0"/>
                <w:sz w:val="22"/>
              </w:rPr>
              <w:t>2</w:t>
            </w:r>
          </w:p>
        </w:tc>
        <w:tc>
          <w:tcPr>
            <w:tcW w:w="122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微积分I（第一层次）</w:t>
            </w:r>
          </w:p>
        </w:tc>
        <w:tc>
          <w:tcPr>
            <w:tcW w:w="108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5</w:t>
            </w:r>
          </w:p>
        </w:tc>
        <w:tc>
          <w:tcPr>
            <w:tcW w:w="122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微积分II（第一层次）</w:t>
            </w:r>
          </w:p>
        </w:tc>
        <w:tc>
          <w:tcPr>
            <w:tcW w:w="108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5</w:t>
            </w:r>
          </w:p>
        </w:tc>
        <w:tc>
          <w:tcPr>
            <w:tcW w:w="122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线性代数</w:t>
            </w:r>
          </w:p>
        </w:tc>
        <w:tc>
          <w:tcPr>
            <w:tcW w:w="108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4</w:t>
            </w:r>
          </w:p>
        </w:tc>
        <w:tc>
          <w:tcPr>
            <w:tcW w:w="122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F46756" w:rsidP="00275CC1">
            <w:pPr>
              <w:adjustRightInd w:val="0"/>
              <w:jc w:val="center"/>
              <w:rPr>
                <w:rFonts w:ascii="宋体" w:hAnsi="宋体" w:cs="宋体"/>
                <w:kern w:val="0"/>
                <w:sz w:val="24"/>
                <w:szCs w:val="24"/>
                <w:lang w:val="zh-CN"/>
              </w:rPr>
            </w:pPr>
            <w:r w:rsidRPr="00A03F1A">
              <w:rPr>
                <w:rFonts w:ascii="宋体" w:hAnsi="宋体" w:cs="宋体" w:hint="eastAsia"/>
                <w:kern w:val="0"/>
                <w:sz w:val="24"/>
                <w:szCs w:val="24"/>
                <w:lang w:val="zh-CN"/>
              </w:rPr>
              <w:t>现代工程与应用科学导论</w:t>
            </w:r>
          </w:p>
        </w:tc>
        <w:tc>
          <w:tcPr>
            <w:tcW w:w="108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准出</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普通物理（力学）</w:t>
            </w:r>
          </w:p>
        </w:tc>
        <w:tc>
          <w:tcPr>
            <w:tcW w:w="108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准入</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普通物理（热学）</w:t>
            </w:r>
          </w:p>
        </w:tc>
        <w:tc>
          <w:tcPr>
            <w:tcW w:w="108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F46756" w:rsidRPr="00A03F1A" w:rsidRDefault="00A03F1A" w:rsidP="00275CC1">
            <w:pPr>
              <w:adjustRightInd w:val="0"/>
              <w:jc w:val="center"/>
              <w:rPr>
                <w:rFonts w:ascii="Times New Roman" w:hAnsi="Times New Roman"/>
                <w:kern w:val="0"/>
                <w:sz w:val="22"/>
              </w:rPr>
            </w:pPr>
            <w:r>
              <w:rPr>
                <w:rFonts w:ascii="宋体" w:hAnsi="宋体" w:cs="宋体" w:hint="eastAsia"/>
                <w:kern w:val="0"/>
                <w:sz w:val="22"/>
                <w:lang w:val="zh-CN"/>
              </w:rPr>
              <w:t>准出</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普通物理（电磁学）</w:t>
            </w:r>
          </w:p>
        </w:tc>
        <w:tc>
          <w:tcPr>
            <w:tcW w:w="108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普通物理（光学）</w:t>
            </w:r>
          </w:p>
        </w:tc>
        <w:tc>
          <w:tcPr>
            <w:tcW w:w="108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大学物理实验</w:t>
            </w:r>
          </w:p>
        </w:tc>
        <w:tc>
          <w:tcPr>
            <w:tcW w:w="108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F46756" w:rsidRPr="00A03F1A" w:rsidRDefault="00A71275"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大学物理实验（二）</w:t>
            </w:r>
          </w:p>
        </w:tc>
        <w:tc>
          <w:tcPr>
            <w:tcW w:w="108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F46756" w:rsidRPr="00A03F1A" w:rsidRDefault="00A71275"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大学化学</w:t>
            </w:r>
          </w:p>
        </w:tc>
        <w:tc>
          <w:tcPr>
            <w:tcW w:w="108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3</w:t>
            </w:r>
          </w:p>
        </w:tc>
        <w:tc>
          <w:tcPr>
            <w:tcW w:w="1220" w:type="dxa"/>
            <w:tcBorders>
              <w:top w:val="nil"/>
              <w:left w:val="nil"/>
              <w:bottom w:val="single" w:sz="4" w:space="0" w:color="auto"/>
              <w:right w:val="single" w:sz="4" w:space="0" w:color="auto"/>
            </w:tcBorders>
            <w:vAlign w:val="center"/>
            <w:hideMark/>
          </w:tcPr>
          <w:p w:rsidR="00F46756" w:rsidRPr="00A03F1A" w:rsidRDefault="00A71275"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大学化学实验</w:t>
            </w:r>
          </w:p>
        </w:tc>
        <w:tc>
          <w:tcPr>
            <w:tcW w:w="108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F46756" w:rsidRPr="00A03F1A" w:rsidRDefault="00AF44FC" w:rsidP="00275CC1">
            <w:pPr>
              <w:adjustRightInd w:val="0"/>
              <w:jc w:val="center"/>
              <w:rPr>
                <w:rFonts w:ascii="Times New Roman" w:hAnsi="Times New Roman"/>
                <w:kern w:val="0"/>
                <w:sz w:val="22"/>
              </w:rPr>
            </w:pPr>
            <w:r w:rsidRPr="00A03F1A">
              <w:rPr>
                <w:rFonts w:ascii="宋体" w:hAnsi="宋体" w:cs="宋体" w:hint="eastAsia"/>
                <w:kern w:val="0"/>
                <w:sz w:val="22"/>
                <w:lang w:val="zh-CN"/>
              </w:rPr>
              <w:t>专业选修</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理论物理(I) 理论力学热统</w:t>
            </w:r>
          </w:p>
        </w:tc>
        <w:tc>
          <w:tcPr>
            <w:tcW w:w="108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3</w:t>
            </w:r>
          </w:p>
        </w:tc>
        <w:tc>
          <w:tcPr>
            <w:tcW w:w="122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理论物理(II)量子力学</w:t>
            </w:r>
          </w:p>
        </w:tc>
        <w:tc>
          <w:tcPr>
            <w:tcW w:w="108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3</w:t>
            </w:r>
          </w:p>
        </w:tc>
        <w:tc>
          <w:tcPr>
            <w:tcW w:w="122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理论物理(III)电动力学</w:t>
            </w:r>
          </w:p>
        </w:tc>
        <w:tc>
          <w:tcPr>
            <w:tcW w:w="108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3</w:t>
            </w:r>
          </w:p>
        </w:tc>
        <w:tc>
          <w:tcPr>
            <w:tcW w:w="122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数学物理方法</w:t>
            </w:r>
          </w:p>
        </w:tc>
        <w:tc>
          <w:tcPr>
            <w:tcW w:w="108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3</w:t>
            </w:r>
          </w:p>
        </w:tc>
        <w:tc>
          <w:tcPr>
            <w:tcW w:w="122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lastRenderedPageBreak/>
              <w:t>材料物理（一）</w:t>
            </w:r>
          </w:p>
        </w:tc>
        <w:tc>
          <w:tcPr>
            <w:tcW w:w="108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4</w:t>
            </w:r>
          </w:p>
        </w:tc>
        <w:tc>
          <w:tcPr>
            <w:tcW w:w="1220" w:type="dxa"/>
            <w:tcBorders>
              <w:top w:val="nil"/>
              <w:left w:val="nil"/>
              <w:bottom w:val="single" w:sz="4" w:space="0" w:color="auto"/>
              <w:right w:val="single" w:sz="4" w:space="0" w:color="auto"/>
            </w:tcBorders>
            <w:vAlign w:val="center"/>
            <w:hideMark/>
          </w:tcPr>
          <w:p w:rsidR="00F46756" w:rsidRPr="00A03F1A" w:rsidRDefault="00AF44FC" w:rsidP="00275CC1">
            <w:pPr>
              <w:adjustRightInd w:val="0"/>
              <w:jc w:val="center"/>
              <w:rPr>
                <w:rFonts w:ascii="Times New Roman" w:hAnsi="Times New Roman"/>
                <w:kern w:val="0"/>
                <w:sz w:val="22"/>
              </w:rPr>
            </w:pPr>
            <w:r w:rsidRPr="00A03F1A">
              <w:rPr>
                <w:rFonts w:ascii="宋体" w:hAnsi="宋体" w:cs="宋体" w:hint="eastAsia"/>
                <w:kern w:val="0"/>
                <w:sz w:val="22"/>
                <w:lang w:val="zh-CN"/>
              </w:rPr>
              <w:t>专业选修</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0C4167" w:rsidP="00275CC1">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光电信息工程导论</w:t>
            </w:r>
          </w:p>
        </w:tc>
        <w:tc>
          <w:tcPr>
            <w:tcW w:w="1080" w:type="dxa"/>
            <w:tcBorders>
              <w:top w:val="nil"/>
              <w:left w:val="nil"/>
              <w:bottom w:val="single" w:sz="4" w:space="0" w:color="auto"/>
              <w:right w:val="single" w:sz="4" w:space="0" w:color="auto"/>
            </w:tcBorders>
            <w:vAlign w:val="center"/>
            <w:hideMark/>
          </w:tcPr>
          <w:p w:rsidR="00F46756" w:rsidRPr="00A03F1A" w:rsidRDefault="000C4167" w:rsidP="00275CC1">
            <w:pPr>
              <w:adjustRightInd w:val="0"/>
              <w:jc w:val="center"/>
              <w:rPr>
                <w:rFonts w:ascii="Times New Roman" w:hAnsi="Times New Roman"/>
                <w:kern w:val="0"/>
                <w:sz w:val="22"/>
              </w:rPr>
            </w:pPr>
            <w:r w:rsidRPr="00A03F1A">
              <w:rPr>
                <w:rFonts w:ascii="Times New Roman" w:hAnsi="Times New Roman" w:hint="eastAsia"/>
                <w:kern w:val="0"/>
                <w:sz w:val="22"/>
              </w:rPr>
              <w:t>2</w:t>
            </w:r>
          </w:p>
        </w:tc>
        <w:tc>
          <w:tcPr>
            <w:tcW w:w="1220" w:type="dxa"/>
            <w:tcBorders>
              <w:top w:val="nil"/>
              <w:left w:val="nil"/>
              <w:bottom w:val="single" w:sz="4" w:space="0" w:color="auto"/>
              <w:right w:val="single" w:sz="4" w:space="0" w:color="auto"/>
            </w:tcBorders>
            <w:vAlign w:val="center"/>
            <w:hideMark/>
          </w:tcPr>
          <w:p w:rsidR="00F46756" w:rsidRPr="00A03F1A" w:rsidRDefault="000C4167" w:rsidP="00275CC1">
            <w:pPr>
              <w:adjustRightInd w:val="0"/>
              <w:jc w:val="center"/>
              <w:rPr>
                <w:rFonts w:ascii="Times New Roman" w:hAnsi="Times New Roman"/>
                <w:kern w:val="0"/>
                <w:sz w:val="22"/>
              </w:rPr>
            </w:pPr>
            <w:r w:rsidRPr="00A03F1A">
              <w:rPr>
                <w:rFonts w:ascii="Times New Roman" w:hAnsi="Times New Roman" w:hint="eastAsia"/>
                <w:kern w:val="0"/>
                <w:sz w:val="22"/>
              </w:rPr>
              <w:t>准出</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0C4167" w:rsidP="00275CC1">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传感器原理与技术</w:t>
            </w:r>
          </w:p>
        </w:tc>
        <w:tc>
          <w:tcPr>
            <w:tcW w:w="1080" w:type="dxa"/>
            <w:tcBorders>
              <w:top w:val="nil"/>
              <w:left w:val="nil"/>
              <w:bottom w:val="single" w:sz="4" w:space="0" w:color="auto"/>
              <w:right w:val="single" w:sz="4" w:space="0" w:color="auto"/>
            </w:tcBorders>
            <w:vAlign w:val="center"/>
            <w:hideMark/>
          </w:tcPr>
          <w:p w:rsidR="00F46756" w:rsidRPr="00A03F1A" w:rsidRDefault="00041A5C" w:rsidP="00275CC1">
            <w:pPr>
              <w:adjustRightInd w:val="0"/>
              <w:jc w:val="center"/>
              <w:rPr>
                <w:rFonts w:ascii="Times New Roman" w:hAnsi="Times New Roman"/>
                <w:kern w:val="0"/>
                <w:sz w:val="22"/>
              </w:rPr>
            </w:pPr>
            <w:r w:rsidRPr="00A03F1A">
              <w:rPr>
                <w:rFonts w:ascii="Times New Roman" w:hAnsi="Times New Roman" w:hint="eastAsia"/>
                <w:kern w:val="0"/>
                <w:sz w:val="22"/>
              </w:rPr>
              <w:t>4</w:t>
            </w:r>
          </w:p>
        </w:tc>
        <w:tc>
          <w:tcPr>
            <w:tcW w:w="1220" w:type="dxa"/>
            <w:tcBorders>
              <w:top w:val="nil"/>
              <w:left w:val="nil"/>
              <w:bottom w:val="single" w:sz="4" w:space="0" w:color="auto"/>
              <w:right w:val="single" w:sz="4" w:space="0" w:color="auto"/>
            </w:tcBorders>
            <w:vAlign w:val="center"/>
            <w:hideMark/>
          </w:tcPr>
          <w:p w:rsidR="00F46756" w:rsidRPr="00A03F1A" w:rsidRDefault="000C4167" w:rsidP="00275CC1">
            <w:pPr>
              <w:adjustRightInd w:val="0"/>
              <w:jc w:val="center"/>
              <w:rPr>
                <w:rFonts w:ascii="Times New Roman" w:hAnsi="Times New Roman"/>
                <w:kern w:val="0"/>
                <w:sz w:val="22"/>
              </w:rPr>
            </w:pPr>
            <w:r w:rsidRPr="00A03F1A">
              <w:rPr>
                <w:rFonts w:ascii="Times New Roman" w:hAnsi="Times New Roman" w:hint="eastAsia"/>
                <w:kern w:val="0"/>
                <w:sz w:val="22"/>
              </w:rPr>
              <w:t>准出</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光电子器件与工艺</w:t>
            </w:r>
          </w:p>
        </w:tc>
        <w:tc>
          <w:tcPr>
            <w:tcW w:w="108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4</w:t>
            </w:r>
          </w:p>
        </w:tc>
        <w:tc>
          <w:tcPr>
            <w:tcW w:w="122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专业选修</w:t>
            </w:r>
          </w:p>
        </w:tc>
      </w:tr>
      <w:tr w:rsidR="000C4167"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0C4167" w:rsidRPr="00A03F1A" w:rsidRDefault="000C4167" w:rsidP="00275CC1">
            <w:pPr>
              <w:adjustRightInd w:val="0"/>
              <w:jc w:val="center"/>
              <w:rPr>
                <w:rFonts w:ascii="宋体" w:hAnsi="宋体" w:cs="宋体"/>
                <w:kern w:val="0"/>
                <w:sz w:val="24"/>
                <w:szCs w:val="24"/>
                <w:lang w:val="zh-CN"/>
              </w:rPr>
            </w:pPr>
            <w:r w:rsidRPr="00A03F1A">
              <w:rPr>
                <w:rFonts w:ascii="宋体" w:hAnsi="宋体" w:cs="宋体" w:hint="eastAsia"/>
                <w:kern w:val="0"/>
                <w:sz w:val="24"/>
                <w:szCs w:val="24"/>
                <w:lang w:val="zh-CN"/>
              </w:rPr>
              <w:t>应用光学</w:t>
            </w:r>
          </w:p>
        </w:tc>
        <w:tc>
          <w:tcPr>
            <w:tcW w:w="1080" w:type="dxa"/>
            <w:tcBorders>
              <w:top w:val="nil"/>
              <w:left w:val="nil"/>
              <w:bottom w:val="single" w:sz="4" w:space="0" w:color="auto"/>
              <w:right w:val="single" w:sz="4" w:space="0" w:color="auto"/>
            </w:tcBorders>
            <w:vAlign w:val="center"/>
            <w:hideMark/>
          </w:tcPr>
          <w:p w:rsidR="000C4167" w:rsidRPr="00A03F1A" w:rsidRDefault="000C4167"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3</w:t>
            </w:r>
          </w:p>
        </w:tc>
        <w:tc>
          <w:tcPr>
            <w:tcW w:w="1220" w:type="dxa"/>
            <w:tcBorders>
              <w:top w:val="nil"/>
              <w:left w:val="nil"/>
              <w:bottom w:val="single" w:sz="4" w:space="0" w:color="auto"/>
              <w:right w:val="single" w:sz="4" w:space="0" w:color="auto"/>
            </w:tcBorders>
            <w:vAlign w:val="center"/>
            <w:hideMark/>
          </w:tcPr>
          <w:p w:rsidR="000C4167" w:rsidRPr="00A03F1A" w:rsidRDefault="000C4167"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准出</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0C4167" w:rsidP="00275CC1">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高等光学</w:t>
            </w:r>
          </w:p>
        </w:tc>
        <w:tc>
          <w:tcPr>
            <w:tcW w:w="1080" w:type="dxa"/>
            <w:tcBorders>
              <w:top w:val="nil"/>
              <w:left w:val="nil"/>
              <w:bottom w:val="single" w:sz="4" w:space="0" w:color="auto"/>
              <w:right w:val="single" w:sz="4" w:space="0" w:color="auto"/>
            </w:tcBorders>
            <w:vAlign w:val="center"/>
            <w:hideMark/>
          </w:tcPr>
          <w:p w:rsidR="00F46756" w:rsidRPr="00A03F1A" w:rsidRDefault="000C4167" w:rsidP="00275CC1">
            <w:pPr>
              <w:adjustRightInd w:val="0"/>
              <w:jc w:val="center"/>
              <w:rPr>
                <w:rFonts w:ascii="Times New Roman" w:hAnsi="Times New Roman"/>
                <w:kern w:val="0"/>
                <w:sz w:val="22"/>
              </w:rPr>
            </w:pPr>
            <w:r w:rsidRPr="00A03F1A">
              <w:rPr>
                <w:rFonts w:ascii="Times New Roman" w:hAnsi="Times New Roman" w:hint="eastAsia"/>
                <w:kern w:val="0"/>
                <w:sz w:val="22"/>
              </w:rPr>
              <w:t>4</w:t>
            </w:r>
          </w:p>
        </w:tc>
        <w:tc>
          <w:tcPr>
            <w:tcW w:w="1220" w:type="dxa"/>
            <w:tcBorders>
              <w:top w:val="nil"/>
              <w:left w:val="nil"/>
              <w:bottom w:val="single" w:sz="4" w:space="0" w:color="auto"/>
              <w:right w:val="single" w:sz="4" w:space="0" w:color="auto"/>
            </w:tcBorders>
            <w:vAlign w:val="center"/>
            <w:hideMark/>
          </w:tcPr>
          <w:p w:rsidR="00F46756" w:rsidRPr="00A03F1A" w:rsidRDefault="000C4167" w:rsidP="00275CC1">
            <w:pPr>
              <w:adjustRightInd w:val="0"/>
              <w:jc w:val="center"/>
              <w:rPr>
                <w:rFonts w:ascii="Times New Roman" w:hAnsi="Times New Roman"/>
                <w:kern w:val="0"/>
                <w:sz w:val="22"/>
              </w:rPr>
            </w:pPr>
            <w:r w:rsidRPr="00A03F1A">
              <w:rPr>
                <w:rFonts w:ascii="Times New Roman" w:hAnsi="Times New Roman" w:hint="eastAsia"/>
                <w:kern w:val="0"/>
                <w:sz w:val="22"/>
              </w:rPr>
              <w:t>准出</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0C4167" w:rsidP="00275CC1">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光电专业基础实验</w:t>
            </w:r>
          </w:p>
        </w:tc>
        <w:tc>
          <w:tcPr>
            <w:tcW w:w="1080" w:type="dxa"/>
            <w:tcBorders>
              <w:top w:val="nil"/>
              <w:left w:val="nil"/>
              <w:bottom w:val="single" w:sz="4" w:space="0" w:color="auto"/>
              <w:right w:val="single" w:sz="4" w:space="0" w:color="auto"/>
            </w:tcBorders>
            <w:vAlign w:val="center"/>
            <w:hideMark/>
          </w:tcPr>
          <w:p w:rsidR="00F46756" w:rsidRPr="00A03F1A" w:rsidRDefault="000C4167" w:rsidP="00275CC1">
            <w:pPr>
              <w:adjustRightInd w:val="0"/>
              <w:jc w:val="center"/>
              <w:rPr>
                <w:rFonts w:ascii="Times New Roman" w:hAnsi="Times New Roman"/>
                <w:kern w:val="0"/>
                <w:sz w:val="22"/>
              </w:rPr>
            </w:pPr>
            <w:r w:rsidRPr="00A03F1A">
              <w:rPr>
                <w:rFonts w:ascii="Times New Roman" w:hAnsi="Times New Roman" w:hint="eastAsia"/>
                <w:kern w:val="0"/>
                <w:sz w:val="22"/>
              </w:rPr>
              <w:t>2</w:t>
            </w:r>
          </w:p>
        </w:tc>
        <w:tc>
          <w:tcPr>
            <w:tcW w:w="1220" w:type="dxa"/>
            <w:tcBorders>
              <w:top w:val="nil"/>
              <w:left w:val="nil"/>
              <w:bottom w:val="single" w:sz="4" w:space="0" w:color="auto"/>
              <w:right w:val="single" w:sz="4" w:space="0" w:color="auto"/>
            </w:tcBorders>
            <w:vAlign w:val="center"/>
            <w:hideMark/>
          </w:tcPr>
          <w:p w:rsidR="00F46756" w:rsidRPr="00A03F1A" w:rsidRDefault="000C4167" w:rsidP="00275CC1">
            <w:pPr>
              <w:adjustRightInd w:val="0"/>
              <w:jc w:val="center"/>
              <w:rPr>
                <w:rFonts w:ascii="Times New Roman" w:hAnsi="Times New Roman"/>
                <w:kern w:val="0"/>
                <w:sz w:val="22"/>
              </w:rPr>
            </w:pPr>
            <w:r w:rsidRPr="00A03F1A">
              <w:rPr>
                <w:rFonts w:ascii="Times New Roman" w:hAnsi="Times New Roman" w:hint="eastAsia"/>
                <w:kern w:val="0"/>
                <w:sz w:val="22"/>
              </w:rPr>
              <w:t>准出</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模拟电路</w:t>
            </w:r>
          </w:p>
        </w:tc>
        <w:tc>
          <w:tcPr>
            <w:tcW w:w="108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3</w:t>
            </w:r>
          </w:p>
        </w:tc>
        <w:tc>
          <w:tcPr>
            <w:tcW w:w="122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专业选修</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模拟电路实验</w:t>
            </w:r>
          </w:p>
        </w:tc>
        <w:tc>
          <w:tcPr>
            <w:tcW w:w="108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1</w:t>
            </w:r>
          </w:p>
        </w:tc>
        <w:tc>
          <w:tcPr>
            <w:tcW w:w="1220" w:type="dxa"/>
            <w:tcBorders>
              <w:top w:val="nil"/>
              <w:left w:val="nil"/>
              <w:bottom w:val="single" w:sz="4" w:space="0" w:color="auto"/>
              <w:right w:val="single" w:sz="4" w:space="0" w:color="auto"/>
            </w:tcBorders>
            <w:vAlign w:val="center"/>
            <w:hideMark/>
          </w:tcPr>
          <w:p w:rsidR="00F46756" w:rsidRPr="00A03F1A" w:rsidRDefault="00F46756" w:rsidP="00275CC1">
            <w:pPr>
              <w:adjustRightInd w:val="0"/>
              <w:jc w:val="center"/>
              <w:rPr>
                <w:rFonts w:ascii="Times New Roman" w:hAnsi="Times New Roman"/>
                <w:kern w:val="0"/>
                <w:sz w:val="22"/>
              </w:rPr>
            </w:pPr>
            <w:r w:rsidRPr="00A03F1A">
              <w:rPr>
                <w:rFonts w:ascii="宋体" w:hAnsi="宋体" w:cs="宋体" w:hint="eastAsia"/>
                <w:kern w:val="0"/>
                <w:sz w:val="22"/>
                <w:lang w:val="zh-CN"/>
              </w:rPr>
              <w:t>专业选修</w:t>
            </w:r>
          </w:p>
        </w:tc>
      </w:tr>
      <w:tr w:rsidR="000C4167"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0C4167" w:rsidRPr="00A03F1A" w:rsidRDefault="000C4167" w:rsidP="00275CC1">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通信原理</w:t>
            </w:r>
          </w:p>
        </w:tc>
        <w:tc>
          <w:tcPr>
            <w:tcW w:w="1080" w:type="dxa"/>
            <w:tcBorders>
              <w:top w:val="nil"/>
              <w:left w:val="nil"/>
              <w:bottom w:val="single" w:sz="4" w:space="0" w:color="auto"/>
              <w:right w:val="single" w:sz="4" w:space="0" w:color="auto"/>
            </w:tcBorders>
            <w:vAlign w:val="center"/>
            <w:hideMark/>
          </w:tcPr>
          <w:p w:rsidR="000C4167" w:rsidRPr="00A03F1A" w:rsidRDefault="00C3390F" w:rsidP="00275CC1">
            <w:pPr>
              <w:adjustRightInd w:val="0"/>
              <w:jc w:val="center"/>
              <w:rPr>
                <w:rFonts w:ascii="Times New Roman" w:hAnsi="Times New Roman"/>
                <w:kern w:val="0"/>
                <w:sz w:val="22"/>
              </w:rPr>
            </w:pPr>
            <w:r w:rsidRPr="00A03F1A">
              <w:rPr>
                <w:rFonts w:ascii="Times New Roman" w:hAnsi="Times New Roman" w:hint="eastAsia"/>
                <w:kern w:val="0"/>
                <w:sz w:val="22"/>
              </w:rPr>
              <w:t>2</w:t>
            </w:r>
          </w:p>
        </w:tc>
        <w:tc>
          <w:tcPr>
            <w:tcW w:w="1220" w:type="dxa"/>
            <w:tcBorders>
              <w:top w:val="nil"/>
              <w:left w:val="nil"/>
              <w:bottom w:val="single" w:sz="4" w:space="0" w:color="auto"/>
              <w:right w:val="single" w:sz="4" w:space="0" w:color="auto"/>
            </w:tcBorders>
            <w:vAlign w:val="center"/>
            <w:hideMark/>
          </w:tcPr>
          <w:p w:rsidR="000C4167" w:rsidRPr="00A03F1A" w:rsidRDefault="000C4167"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专业选修</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0C4167" w:rsidP="00275CC1">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虚拟仪器技术</w:t>
            </w:r>
          </w:p>
        </w:tc>
        <w:tc>
          <w:tcPr>
            <w:tcW w:w="1080" w:type="dxa"/>
            <w:tcBorders>
              <w:top w:val="nil"/>
              <w:left w:val="nil"/>
              <w:bottom w:val="single" w:sz="4" w:space="0" w:color="auto"/>
              <w:right w:val="single" w:sz="4" w:space="0" w:color="auto"/>
            </w:tcBorders>
            <w:vAlign w:val="center"/>
            <w:hideMark/>
          </w:tcPr>
          <w:p w:rsidR="00F46756" w:rsidRPr="00A03F1A" w:rsidRDefault="00041A5C" w:rsidP="00275CC1">
            <w:pPr>
              <w:adjustRightInd w:val="0"/>
              <w:jc w:val="center"/>
              <w:rPr>
                <w:rFonts w:ascii="Times New Roman" w:hAnsi="Times New Roman"/>
                <w:kern w:val="0"/>
                <w:sz w:val="22"/>
              </w:rPr>
            </w:pPr>
            <w:r w:rsidRPr="00A03F1A">
              <w:rPr>
                <w:rFonts w:ascii="Times New Roman" w:hAnsi="Times New Roman" w:hint="eastAsia"/>
                <w:kern w:val="0"/>
                <w:sz w:val="22"/>
              </w:rPr>
              <w:t>3</w:t>
            </w:r>
          </w:p>
        </w:tc>
        <w:tc>
          <w:tcPr>
            <w:tcW w:w="1220" w:type="dxa"/>
            <w:tcBorders>
              <w:top w:val="nil"/>
              <w:left w:val="nil"/>
              <w:bottom w:val="single" w:sz="4" w:space="0" w:color="auto"/>
              <w:right w:val="single" w:sz="4" w:space="0" w:color="auto"/>
            </w:tcBorders>
            <w:vAlign w:val="center"/>
            <w:hideMark/>
          </w:tcPr>
          <w:p w:rsidR="00F46756" w:rsidRPr="00A03F1A" w:rsidRDefault="000C4167" w:rsidP="00275CC1">
            <w:pPr>
              <w:adjustRightInd w:val="0"/>
              <w:jc w:val="center"/>
              <w:rPr>
                <w:rFonts w:ascii="Times New Roman" w:hAnsi="Times New Roman"/>
                <w:kern w:val="0"/>
                <w:sz w:val="22"/>
              </w:rPr>
            </w:pPr>
            <w:r w:rsidRPr="00A03F1A">
              <w:rPr>
                <w:rFonts w:ascii="宋体" w:hAnsi="宋体" w:cs="宋体" w:hint="eastAsia"/>
                <w:kern w:val="0"/>
                <w:sz w:val="22"/>
                <w:lang w:val="zh-CN"/>
              </w:rPr>
              <w:t>专业选修</w:t>
            </w:r>
          </w:p>
        </w:tc>
      </w:tr>
      <w:tr w:rsidR="00F46756"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F46756" w:rsidRPr="00A03F1A" w:rsidRDefault="000C4167" w:rsidP="00275CC1">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单片微型计算机原理与接口技术</w:t>
            </w:r>
          </w:p>
        </w:tc>
        <w:tc>
          <w:tcPr>
            <w:tcW w:w="1080" w:type="dxa"/>
            <w:tcBorders>
              <w:top w:val="nil"/>
              <w:left w:val="nil"/>
              <w:bottom w:val="single" w:sz="4" w:space="0" w:color="auto"/>
              <w:right w:val="single" w:sz="4" w:space="0" w:color="auto"/>
            </w:tcBorders>
            <w:vAlign w:val="center"/>
            <w:hideMark/>
          </w:tcPr>
          <w:p w:rsidR="00F46756" w:rsidRPr="00A03F1A" w:rsidRDefault="000C4167" w:rsidP="00275CC1">
            <w:pPr>
              <w:adjustRightInd w:val="0"/>
              <w:jc w:val="center"/>
              <w:rPr>
                <w:rFonts w:ascii="Times New Roman" w:hAnsi="Times New Roman"/>
                <w:kern w:val="0"/>
                <w:sz w:val="22"/>
              </w:rPr>
            </w:pPr>
            <w:r w:rsidRPr="00A03F1A">
              <w:rPr>
                <w:rFonts w:ascii="Times New Roman" w:hAnsi="Times New Roman" w:hint="eastAsia"/>
                <w:kern w:val="0"/>
                <w:sz w:val="22"/>
              </w:rPr>
              <w:t>4</w:t>
            </w:r>
          </w:p>
        </w:tc>
        <w:tc>
          <w:tcPr>
            <w:tcW w:w="1220" w:type="dxa"/>
            <w:tcBorders>
              <w:top w:val="nil"/>
              <w:left w:val="nil"/>
              <w:bottom w:val="single" w:sz="4" w:space="0" w:color="auto"/>
              <w:right w:val="single" w:sz="4" w:space="0" w:color="auto"/>
            </w:tcBorders>
            <w:vAlign w:val="center"/>
            <w:hideMark/>
          </w:tcPr>
          <w:p w:rsidR="00F46756" w:rsidRPr="00A03F1A" w:rsidRDefault="000C4167" w:rsidP="00275CC1">
            <w:pPr>
              <w:adjustRightInd w:val="0"/>
              <w:jc w:val="center"/>
              <w:rPr>
                <w:rFonts w:ascii="Times New Roman" w:hAnsi="Times New Roman"/>
                <w:kern w:val="0"/>
                <w:sz w:val="22"/>
              </w:rPr>
            </w:pPr>
            <w:r w:rsidRPr="00A03F1A">
              <w:rPr>
                <w:rFonts w:ascii="Times New Roman" w:hAnsi="Times New Roman" w:hint="eastAsia"/>
                <w:kern w:val="0"/>
                <w:sz w:val="22"/>
              </w:rPr>
              <w:t>专业选修</w:t>
            </w:r>
          </w:p>
        </w:tc>
      </w:tr>
    </w:tbl>
    <w:p w:rsidR="00D950BE" w:rsidRPr="00A03F1A" w:rsidRDefault="00D950BE" w:rsidP="004912DC">
      <w:pPr>
        <w:pStyle w:val="a3"/>
        <w:spacing w:line="360" w:lineRule="auto"/>
        <w:ind w:firstLineChars="0" w:firstLine="0"/>
        <w:rPr>
          <w:rFonts w:ascii="宋体" w:hAnsi="宋体" w:cs="宋体"/>
          <w:kern w:val="0"/>
          <w:sz w:val="24"/>
          <w:szCs w:val="24"/>
          <w:lang w:val="zh-CN"/>
        </w:rPr>
      </w:pPr>
    </w:p>
    <w:p w:rsidR="00F46756" w:rsidRPr="00A03F1A" w:rsidRDefault="00B0629A" w:rsidP="004912DC">
      <w:pPr>
        <w:pStyle w:val="a3"/>
        <w:spacing w:line="360" w:lineRule="auto"/>
        <w:ind w:firstLineChars="0" w:firstLine="0"/>
        <w:rPr>
          <w:rFonts w:ascii="宋体" w:hAnsi="宋体" w:cs="宋体"/>
          <w:kern w:val="0"/>
          <w:sz w:val="24"/>
          <w:szCs w:val="24"/>
          <w:lang w:val="zh-CN"/>
        </w:rPr>
      </w:pPr>
      <w:r w:rsidRPr="00A03F1A">
        <w:rPr>
          <w:rFonts w:ascii="宋体" w:hAnsi="宋体" w:cs="宋体" w:hint="eastAsia"/>
          <w:kern w:val="0"/>
          <w:sz w:val="24"/>
          <w:szCs w:val="24"/>
          <w:lang w:val="zh-CN"/>
        </w:rPr>
        <w:t>【</w:t>
      </w:r>
      <w:r w:rsidR="00275CC1" w:rsidRPr="00A03F1A">
        <w:rPr>
          <w:rFonts w:ascii="宋体" w:hAnsi="宋体" w:cs="宋体" w:hint="eastAsia"/>
          <w:kern w:val="0"/>
          <w:sz w:val="24"/>
          <w:szCs w:val="24"/>
          <w:lang w:val="zh-CN"/>
        </w:rPr>
        <w:t>新能源科学与</w:t>
      </w:r>
      <w:r w:rsidRPr="00A03F1A">
        <w:rPr>
          <w:rFonts w:ascii="宋体" w:hAnsi="宋体" w:cs="宋体" w:hint="eastAsia"/>
          <w:kern w:val="0"/>
          <w:sz w:val="24"/>
          <w:szCs w:val="24"/>
          <w:lang w:val="zh-CN"/>
        </w:rPr>
        <w:t>工程专业课程】</w:t>
      </w:r>
    </w:p>
    <w:tbl>
      <w:tblPr>
        <w:tblW w:w="0" w:type="auto"/>
        <w:jc w:val="center"/>
        <w:tblLayout w:type="fixed"/>
        <w:tblLook w:val="04A0"/>
      </w:tblPr>
      <w:tblGrid>
        <w:gridCol w:w="3140"/>
        <w:gridCol w:w="1080"/>
        <w:gridCol w:w="1220"/>
      </w:tblGrid>
      <w:tr w:rsidR="00275CC1" w:rsidRPr="00A03F1A" w:rsidTr="00275CC1">
        <w:trPr>
          <w:trHeight w:val="270"/>
          <w:jc w:val="center"/>
        </w:trPr>
        <w:tc>
          <w:tcPr>
            <w:tcW w:w="3140" w:type="dxa"/>
            <w:tcBorders>
              <w:top w:val="single" w:sz="4" w:space="0" w:color="auto"/>
              <w:left w:val="single" w:sz="4" w:space="0" w:color="auto"/>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课程名</w:t>
            </w:r>
          </w:p>
        </w:tc>
        <w:tc>
          <w:tcPr>
            <w:tcW w:w="1080" w:type="dxa"/>
            <w:tcBorders>
              <w:top w:val="single" w:sz="4" w:space="0" w:color="auto"/>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学分</w:t>
            </w:r>
          </w:p>
        </w:tc>
        <w:tc>
          <w:tcPr>
            <w:tcW w:w="1220" w:type="dxa"/>
            <w:tcBorders>
              <w:top w:val="single" w:sz="4" w:space="0" w:color="auto"/>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类别</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大学英语读写(一)</w:t>
            </w:r>
          </w:p>
        </w:tc>
        <w:tc>
          <w:tcPr>
            <w:tcW w:w="108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Times New Roman" w:hAnsi="Times New Roman" w:hint="eastAsia"/>
                <w:kern w:val="0"/>
                <w:sz w:val="22"/>
              </w:rPr>
              <w:t>2</w:t>
            </w:r>
          </w:p>
        </w:tc>
        <w:tc>
          <w:tcPr>
            <w:tcW w:w="122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大学英语听说(一)</w:t>
            </w:r>
          </w:p>
        </w:tc>
        <w:tc>
          <w:tcPr>
            <w:tcW w:w="108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Times New Roman" w:hAnsi="Times New Roman" w:hint="eastAsia"/>
                <w:kern w:val="0"/>
                <w:sz w:val="22"/>
              </w:rPr>
              <w:t>2</w:t>
            </w:r>
          </w:p>
        </w:tc>
        <w:tc>
          <w:tcPr>
            <w:tcW w:w="122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大学英语读写(二)</w:t>
            </w:r>
          </w:p>
        </w:tc>
        <w:tc>
          <w:tcPr>
            <w:tcW w:w="108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通修</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大学英语听说(二)</w:t>
            </w:r>
          </w:p>
        </w:tc>
        <w:tc>
          <w:tcPr>
            <w:tcW w:w="108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通修</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C</w:t>
            </w:r>
            <w:r w:rsidRPr="00A03F1A">
              <w:rPr>
                <w:rFonts w:ascii="Times New Roman" w:hAnsi="Times New Roman" w:hint="eastAsia"/>
                <w:kern w:val="0"/>
                <w:sz w:val="24"/>
                <w:szCs w:val="24"/>
              </w:rPr>
              <w:t>程序设计（四层次）</w:t>
            </w:r>
          </w:p>
        </w:tc>
        <w:tc>
          <w:tcPr>
            <w:tcW w:w="108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Times New Roman" w:hAnsi="Times New Roman" w:hint="eastAsia"/>
                <w:kern w:val="0"/>
                <w:sz w:val="22"/>
              </w:rPr>
              <w:t>2</w:t>
            </w:r>
          </w:p>
        </w:tc>
        <w:tc>
          <w:tcPr>
            <w:tcW w:w="122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微积分I（第一层次）</w:t>
            </w:r>
          </w:p>
        </w:tc>
        <w:tc>
          <w:tcPr>
            <w:tcW w:w="108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5</w:t>
            </w:r>
          </w:p>
        </w:tc>
        <w:tc>
          <w:tcPr>
            <w:tcW w:w="122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微积分II（第一层次）</w:t>
            </w:r>
          </w:p>
        </w:tc>
        <w:tc>
          <w:tcPr>
            <w:tcW w:w="108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5</w:t>
            </w:r>
          </w:p>
        </w:tc>
        <w:tc>
          <w:tcPr>
            <w:tcW w:w="122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线性代数</w:t>
            </w:r>
          </w:p>
        </w:tc>
        <w:tc>
          <w:tcPr>
            <w:tcW w:w="108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4</w:t>
            </w:r>
          </w:p>
        </w:tc>
        <w:tc>
          <w:tcPr>
            <w:tcW w:w="122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275CC1" w:rsidP="00275CC1">
            <w:pPr>
              <w:adjustRightInd w:val="0"/>
              <w:jc w:val="center"/>
              <w:rPr>
                <w:rFonts w:ascii="宋体" w:hAnsi="宋体" w:cs="宋体"/>
                <w:kern w:val="0"/>
                <w:sz w:val="24"/>
                <w:szCs w:val="24"/>
                <w:lang w:val="zh-CN"/>
              </w:rPr>
            </w:pPr>
            <w:r w:rsidRPr="00A03F1A">
              <w:rPr>
                <w:rFonts w:ascii="宋体" w:hAnsi="宋体" w:cs="宋体" w:hint="eastAsia"/>
                <w:kern w:val="0"/>
                <w:sz w:val="24"/>
                <w:szCs w:val="24"/>
                <w:lang w:val="zh-CN"/>
              </w:rPr>
              <w:t>现代工程与应用科学导论</w:t>
            </w:r>
          </w:p>
        </w:tc>
        <w:tc>
          <w:tcPr>
            <w:tcW w:w="108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准出</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普通物理（力学）</w:t>
            </w:r>
          </w:p>
        </w:tc>
        <w:tc>
          <w:tcPr>
            <w:tcW w:w="108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275CC1" w:rsidRPr="00A03F1A" w:rsidRDefault="00275CC1" w:rsidP="00713CFA">
            <w:pPr>
              <w:adjustRightInd w:val="0"/>
              <w:jc w:val="center"/>
              <w:rPr>
                <w:rFonts w:ascii="Times New Roman" w:hAnsi="Times New Roman"/>
                <w:kern w:val="0"/>
                <w:sz w:val="22"/>
              </w:rPr>
            </w:pPr>
            <w:r w:rsidRPr="00A03F1A">
              <w:rPr>
                <w:rFonts w:ascii="宋体" w:hAnsi="宋体" w:cs="宋体" w:hint="eastAsia"/>
                <w:kern w:val="0"/>
                <w:sz w:val="22"/>
                <w:lang w:val="zh-CN"/>
              </w:rPr>
              <w:t>准</w:t>
            </w:r>
            <w:r w:rsidR="00713CFA">
              <w:rPr>
                <w:rFonts w:ascii="宋体" w:hAnsi="宋体" w:cs="宋体" w:hint="eastAsia"/>
                <w:kern w:val="0"/>
                <w:sz w:val="22"/>
                <w:lang w:val="zh-CN"/>
              </w:rPr>
              <w:t>出</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普通物理（热学）</w:t>
            </w:r>
          </w:p>
        </w:tc>
        <w:tc>
          <w:tcPr>
            <w:tcW w:w="108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275CC1" w:rsidRPr="00A03F1A" w:rsidRDefault="00A03F1A" w:rsidP="00275CC1">
            <w:pPr>
              <w:adjustRightInd w:val="0"/>
              <w:jc w:val="center"/>
              <w:rPr>
                <w:rFonts w:ascii="Times New Roman" w:hAnsi="Times New Roman"/>
                <w:kern w:val="0"/>
                <w:sz w:val="22"/>
              </w:rPr>
            </w:pPr>
            <w:r>
              <w:rPr>
                <w:rFonts w:ascii="宋体" w:hAnsi="宋体" w:cs="宋体" w:hint="eastAsia"/>
                <w:kern w:val="0"/>
                <w:sz w:val="22"/>
                <w:lang w:val="zh-CN"/>
              </w:rPr>
              <w:t>准出</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普通物理（电磁学）</w:t>
            </w:r>
          </w:p>
        </w:tc>
        <w:tc>
          <w:tcPr>
            <w:tcW w:w="108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普通物理（光学）</w:t>
            </w:r>
          </w:p>
        </w:tc>
        <w:tc>
          <w:tcPr>
            <w:tcW w:w="108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大学物理实验</w:t>
            </w:r>
          </w:p>
        </w:tc>
        <w:tc>
          <w:tcPr>
            <w:tcW w:w="108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275CC1" w:rsidRPr="00A03F1A" w:rsidRDefault="00A71275"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大学物理实验（二）</w:t>
            </w:r>
          </w:p>
        </w:tc>
        <w:tc>
          <w:tcPr>
            <w:tcW w:w="108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275CC1" w:rsidRPr="00A03F1A" w:rsidRDefault="00A71275"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大学化学</w:t>
            </w:r>
          </w:p>
        </w:tc>
        <w:tc>
          <w:tcPr>
            <w:tcW w:w="108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3</w:t>
            </w:r>
          </w:p>
        </w:tc>
        <w:tc>
          <w:tcPr>
            <w:tcW w:w="1220" w:type="dxa"/>
            <w:tcBorders>
              <w:top w:val="nil"/>
              <w:left w:val="nil"/>
              <w:bottom w:val="single" w:sz="4" w:space="0" w:color="auto"/>
              <w:right w:val="single" w:sz="4" w:space="0" w:color="auto"/>
            </w:tcBorders>
            <w:vAlign w:val="center"/>
            <w:hideMark/>
          </w:tcPr>
          <w:p w:rsidR="00275CC1" w:rsidRPr="00A03F1A" w:rsidRDefault="00275CC1" w:rsidP="00713CFA">
            <w:pPr>
              <w:adjustRightInd w:val="0"/>
              <w:jc w:val="center"/>
              <w:rPr>
                <w:rFonts w:ascii="Times New Roman" w:hAnsi="Times New Roman"/>
                <w:kern w:val="0"/>
                <w:sz w:val="22"/>
              </w:rPr>
            </w:pPr>
            <w:r w:rsidRPr="00A03F1A">
              <w:rPr>
                <w:rFonts w:ascii="宋体" w:hAnsi="宋体" w:cs="宋体" w:hint="eastAsia"/>
                <w:kern w:val="0"/>
                <w:sz w:val="22"/>
                <w:lang w:val="zh-CN"/>
              </w:rPr>
              <w:t>准</w:t>
            </w:r>
            <w:r w:rsidR="00713CFA">
              <w:rPr>
                <w:rFonts w:ascii="宋体" w:hAnsi="宋体" w:cs="宋体" w:hint="eastAsia"/>
                <w:kern w:val="0"/>
                <w:sz w:val="22"/>
                <w:lang w:val="zh-CN"/>
              </w:rPr>
              <w:t>入</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大学化学实验</w:t>
            </w:r>
          </w:p>
        </w:tc>
        <w:tc>
          <w:tcPr>
            <w:tcW w:w="108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物理化学</w:t>
            </w:r>
          </w:p>
        </w:tc>
        <w:tc>
          <w:tcPr>
            <w:tcW w:w="1080" w:type="dxa"/>
            <w:tcBorders>
              <w:top w:val="nil"/>
              <w:left w:val="nil"/>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2"/>
              </w:rPr>
            </w:pPr>
            <w:r w:rsidRPr="00A03F1A">
              <w:rPr>
                <w:rFonts w:ascii="Times New Roman" w:hAnsi="Times New Roman" w:hint="eastAsia"/>
                <w:kern w:val="0"/>
                <w:sz w:val="22"/>
              </w:rPr>
              <w:t>4</w:t>
            </w:r>
          </w:p>
        </w:tc>
        <w:tc>
          <w:tcPr>
            <w:tcW w:w="1220" w:type="dxa"/>
            <w:tcBorders>
              <w:top w:val="nil"/>
              <w:left w:val="nil"/>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2"/>
              </w:rPr>
            </w:pPr>
            <w:r w:rsidRPr="00A03F1A">
              <w:rPr>
                <w:rFonts w:ascii="Times New Roman" w:hAnsi="Times New Roman" w:hint="eastAsia"/>
                <w:kern w:val="0"/>
                <w:sz w:val="22"/>
              </w:rPr>
              <w:t>准出</w:t>
            </w:r>
          </w:p>
        </w:tc>
      </w:tr>
      <w:tr w:rsidR="00A71275"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A71275" w:rsidRPr="00A03F1A" w:rsidRDefault="00A71275" w:rsidP="00275CC1">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能源科学与工程概论</w:t>
            </w:r>
          </w:p>
        </w:tc>
        <w:tc>
          <w:tcPr>
            <w:tcW w:w="1080" w:type="dxa"/>
            <w:tcBorders>
              <w:top w:val="nil"/>
              <w:left w:val="nil"/>
              <w:bottom w:val="single" w:sz="4" w:space="0" w:color="auto"/>
              <w:right w:val="single" w:sz="4" w:space="0" w:color="auto"/>
            </w:tcBorders>
            <w:vAlign w:val="center"/>
            <w:hideMark/>
          </w:tcPr>
          <w:p w:rsidR="00A71275" w:rsidRPr="00A03F1A" w:rsidRDefault="00A71275" w:rsidP="00275CC1">
            <w:pPr>
              <w:adjustRightInd w:val="0"/>
              <w:jc w:val="center"/>
              <w:rPr>
                <w:rFonts w:ascii="Times New Roman" w:hAnsi="Times New Roman"/>
                <w:kern w:val="0"/>
                <w:sz w:val="22"/>
              </w:rPr>
            </w:pPr>
            <w:r w:rsidRPr="00A03F1A">
              <w:rPr>
                <w:rFonts w:ascii="Times New Roman" w:hAnsi="Times New Roman" w:hint="eastAsia"/>
                <w:kern w:val="0"/>
                <w:sz w:val="22"/>
              </w:rPr>
              <w:t>4</w:t>
            </w:r>
          </w:p>
        </w:tc>
        <w:tc>
          <w:tcPr>
            <w:tcW w:w="1220" w:type="dxa"/>
            <w:tcBorders>
              <w:top w:val="nil"/>
              <w:left w:val="nil"/>
              <w:bottom w:val="single" w:sz="4" w:space="0" w:color="auto"/>
              <w:right w:val="single" w:sz="4" w:space="0" w:color="auto"/>
            </w:tcBorders>
            <w:vAlign w:val="center"/>
            <w:hideMark/>
          </w:tcPr>
          <w:p w:rsidR="00A71275" w:rsidRPr="00A03F1A" w:rsidRDefault="00A71275" w:rsidP="00275CC1">
            <w:pPr>
              <w:adjustRightInd w:val="0"/>
              <w:jc w:val="center"/>
              <w:rPr>
                <w:rFonts w:ascii="Times New Roman" w:hAnsi="Times New Roman"/>
                <w:kern w:val="0"/>
                <w:sz w:val="22"/>
              </w:rPr>
            </w:pPr>
            <w:r w:rsidRPr="00A03F1A">
              <w:rPr>
                <w:rFonts w:ascii="Times New Roman" w:hAnsi="Times New Roman" w:hint="eastAsia"/>
                <w:kern w:val="0"/>
                <w:sz w:val="22"/>
              </w:rPr>
              <w:t>准出</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电化学</w:t>
            </w:r>
          </w:p>
        </w:tc>
        <w:tc>
          <w:tcPr>
            <w:tcW w:w="1080" w:type="dxa"/>
            <w:tcBorders>
              <w:top w:val="nil"/>
              <w:left w:val="nil"/>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2"/>
              </w:rPr>
            </w:pPr>
            <w:r w:rsidRPr="00A03F1A">
              <w:rPr>
                <w:rFonts w:ascii="Times New Roman" w:hAnsi="Times New Roman" w:hint="eastAsia"/>
                <w:kern w:val="0"/>
                <w:sz w:val="22"/>
              </w:rPr>
              <w:t>3</w:t>
            </w:r>
          </w:p>
        </w:tc>
        <w:tc>
          <w:tcPr>
            <w:tcW w:w="1220" w:type="dxa"/>
            <w:tcBorders>
              <w:top w:val="nil"/>
              <w:left w:val="nil"/>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2"/>
              </w:rPr>
            </w:pPr>
            <w:r w:rsidRPr="00A03F1A">
              <w:rPr>
                <w:rFonts w:ascii="Times New Roman" w:hAnsi="Times New Roman" w:hint="eastAsia"/>
                <w:kern w:val="0"/>
                <w:sz w:val="22"/>
              </w:rPr>
              <w:t>准出</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能量转换与存储原理</w:t>
            </w:r>
          </w:p>
        </w:tc>
        <w:tc>
          <w:tcPr>
            <w:tcW w:w="1080" w:type="dxa"/>
            <w:tcBorders>
              <w:top w:val="nil"/>
              <w:left w:val="nil"/>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2"/>
              </w:rPr>
            </w:pPr>
            <w:r w:rsidRPr="00A03F1A">
              <w:rPr>
                <w:rFonts w:ascii="Times New Roman" w:hAnsi="Times New Roman" w:hint="eastAsia"/>
                <w:kern w:val="0"/>
                <w:sz w:val="22"/>
              </w:rPr>
              <w:t>4</w:t>
            </w:r>
          </w:p>
        </w:tc>
        <w:tc>
          <w:tcPr>
            <w:tcW w:w="1220" w:type="dxa"/>
            <w:tcBorders>
              <w:top w:val="nil"/>
              <w:left w:val="nil"/>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2"/>
              </w:rPr>
            </w:pPr>
            <w:r w:rsidRPr="00A03F1A">
              <w:rPr>
                <w:rFonts w:ascii="Times New Roman" w:hAnsi="Times New Roman" w:hint="eastAsia"/>
                <w:kern w:val="0"/>
                <w:sz w:val="22"/>
              </w:rPr>
              <w:t>准出</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数学物理方法</w:t>
            </w:r>
          </w:p>
        </w:tc>
        <w:tc>
          <w:tcPr>
            <w:tcW w:w="108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3</w:t>
            </w:r>
          </w:p>
        </w:tc>
        <w:tc>
          <w:tcPr>
            <w:tcW w:w="122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新能源科学基础实验</w:t>
            </w:r>
          </w:p>
        </w:tc>
        <w:tc>
          <w:tcPr>
            <w:tcW w:w="1080" w:type="dxa"/>
            <w:tcBorders>
              <w:top w:val="nil"/>
              <w:left w:val="nil"/>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2"/>
              </w:rPr>
            </w:pPr>
            <w:r w:rsidRPr="00A03F1A">
              <w:rPr>
                <w:rFonts w:ascii="Times New Roman" w:hAnsi="Times New Roman" w:hint="eastAsia"/>
                <w:kern w:val="0"/>
                <w:sz w:val="22"/>
              </w:rPr>
              <w:t>2</w:t>
            </w:r>
          </w:p>
        </w:tc>
        <w:tc>
          <w:tcPr>
            <w:tcW w:w="1220" w:type="dxa"/>
            <w:tcBorders>
              <w:top w:val="nil"/>
              <w:left w:val="nil"/>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2"/>
              </w:rPr>
            </w:pPr>
            <w:r w:rsidRPr="00A03F1A">
              <w:rPr>
                <w:rFonts w:ascii="Times New Roman" w:hAnsi="Times New Roman" w:hint="eastAsia"/>
                <w:kern w:val="0"/>
                <w:sz w:val="22"/>
              </w:rPr>
              <w:t>准出</w:t>
            </w:r>
          </w:p>
        </w:tc>
      </w:tr>
      <w:tr w:rsidR="0019711B"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19711B" w:rsidRPr="00A03F1A" w:rsidRDefault="0019711B" w:rsidP="00275CC1">
            <w:pPr>
              <w:adjustRightInd w:val="0"/>
              <w:jc w:val="center"/>
              <w:rPr>
                <w:rFonts w:ascii="宋体" w:hAnsi="宋体" w:cs="宋体"/>
                <w:kern w:val="0"/>
                <w:sz w:val="24"/>
                <w:szCs w:val="24"/>
                <w:lang w:val="zh-CN"/>
              </w:rPr>
            </w:pPr>
            <w:r w:rsidRPr="00A03F1A">
              <w:rPr>
                <w:rFonts w:ascii="宋体" w:hAnsi="宋体" w:cs="宋体" w:hint="eastAsia"/>
                <w:kern w:val="0"/>
                <w:sz w:val="24"/>
                <w:szCs w:val="24"/>
                <w:lang w:val="zh-CN"/>
              </w:rPr>
              <w:t>可再生能源导论</w:t>
            </w:r>
          </w:p>
        </w:tc>
        <w:tc>
          <w:tcPr>
            <w:tcW w:w="1080" w:type="dxa"/>
            <w:tcBorders>
              <w:top w:val="nil"/>
              <w:left w:val="nil"/>
              <w:bottom w:val="single" w:sz="4" w:space="0" w:color="auto"/>
              <w:right w:val="single" w:sz="4" w:space="0" w:color="auto"/>
            </w:tcBorders>
            <w:vAlign w:val="center"/>
            <w:hideMark/>
          </w:tcPr>
          <w:p w:rsidR="0019711B" w:rsidRPr="00A03F1A" w:rsidRDefault="0019711B"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4</w:t>
            </w:r>
          </w:p>
        </w:tc>
        <w:tc>
          <w:tcPr>
            <w:tcW w:w="1220" w:type="dxa"/>
            <w:tcBorders>
              <w:top w:val="nil"/>
              <w:left w:val="nil"/>
              <w:bottom w:val="single" w:sz="4" w:space="0" w:color="auto"/>
              <w:right w:val="single" w:sz="4" w:space="0" w:color="auto"/>
            </w:tcBorders>
            <w:vAlign w:val="center"/>
            <w:hideMark/>
          </w:tcPr>
          <w:p w:rsidR="0019711B" w:rsidRPr="00A03F1A" w:rsidRDefault="0019711B" w:rsidP="00275CC1">
            <w:pPr>
              <w:adjustRightInd w:val="0"/>
              <w:jc w:val="center"/>
              <w:rPr>
                <w:rFonts w:ascii="宋体" w:hAnsi="宋体" w:cs="宋体"/>
                <w:kern w:val="0"/>
                <w:sz w:val="22"/>
                <w:lang w:val="zh-CN"/>
              </w:rPr>
            </w:pPr>
            <w:r w:rsidRPr="00A03F1A">
              <w:rPr>
                <w:rFonts w:ascii="宋体" w:hAnsi="宋体" w:cs="宋体" w:hint="eastAsia"/>
                <w:kern w:val="0"/>
                <w:sz w:val="22"/>
                <w:lang w:val="zh-CN"/>
              </w:rPr>
              <w:t>准出</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材料科学与工程基础</w:t>
            </w:r>
          </w:p>
        </w:tc>
        <w:tc>
          <w:tcPr>
            <w:tcW w:w="108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4</w:t>
            </w:r>
          </w:p>
        </w:tc>
        <w:tc>
          <w:tcPr>
            <w:tcW w:w="122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材料有机化学</w:t>
            </w:r>
          </w:p>
        </w:tc>
        <w:tc>
          <w:tcPr>
            <w:tcW w:w="1080" w:type="dxa"/>
            <w:tcBorders>
              <w:top w:val="nil"/>
              <w:left w:val="nil"/>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2"/>
              </w:rPr>
            </w:pPr>
            <w:r w:rsidRPr="00A03F1A">
              <w:rPr>
                <w:rFonts w:ascii="Times New Roman" w:hAnsi="Times New Roman" w:hint="eastAsia"/>
                <w:kern w:val="0"/>
                <w:sz w:val="22"/>
              </w:rPr>
              <w:t>3</w:t>
            </w:r>
          </w:p>
        </w:tc>
        <w:tc>
          <w:tcPr>
            <w:tcW w:w="1220" w:type="dxa"/>
            <w:tcBorders>
              <w:top w:val="nil"/>
              <w:left w:val="nil"/>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2"/>
              </w:rPr>
            </w:pPr>
            <w:r w:rsidRPr="00A03F1A">
              <w:rPr>
                <w:rFonts w:ascii="宋体" w:hAnsi="宋体" w:cs="宋体" w:hint="eastAsia"/>
                <w:kern w:val="0"/>
                <w:sz w:val="22"/>
                <w:lang w:val="zh-CN"/>
              </w:rPr>
              <w:t>专业选修</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二次电池技术概论</w:t>
            </w:r>
          </w:p>
        </w:tc>
        <w:tc>
          <w:tcPr>
            <w:tcW w:w="1080" w:type="dxa"/>
            <w:tcBorders>
              <w:top w:val="nil"/>
              <w:left w:val="nil"/>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2"/>
              </w:rPr>
            </w:pPr>
            <w:r w:rsidRPr="00A03F1A">
              <w:rPr>
                <w:rFonts w:ascii="Times New Roman" w:hAnsi="Times New Roman" w:hint="eastAsia"/>
                <w:kern w:val="0"/>
                <w:sz w:val="22"/>
              </w:rPr>
              <w:t>2</w:t>
            </w:r>
          </w:p>
        </w:tc>
        <w:tc>
          <w:tcPr>
            <w:tcW w:w="1220" w:type="dxa"/>
            <w:tcBorders>
              <w:top w:val="nil"/>
              <w:left w:val="nil"/>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2"/>
              </w:rPr>
            </w:pPr>
            <w:r w:rsidRPr="00A03F1A">
              <w:rPr>
                <w:rFonts w:ascii="Times New Roman" w:hAnsi="Times New Roman" w:hint="eastAsia"/>
                <w:kern w:val="0"/>
                <w:sz w:val="22"/>
              </w:rPr>
              <w:t>专业选修</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4"/>
                <w:szCs w:val="24"/>
              </w:rPr>
            </w:pPr>
            <w:r w:rsidRPr="00A03F1A">
              <w:rPr>
                <w:rFonts w:ascii="Times New Roman" w:hAnsi="Times New Roman" w:hint="eastAsia"/>
                <w:kern w:val="0"/>
                <w:sz w:val="24"/>
                <w:szCs w:val="24"/>
              </w:rPr>
              <w:lastRenderedPageBreak/>
              <w:t>电化学测量方法</w:t>
            </w:r>
          </w:p>
        </w:tc>
        <w:tc>
          <w:tcPr>
            <w:tcW w:w="1080" w:type="dxa"/>
            <w:tcBorders>
              <w:top w:val="nil"/>
              <w:left w:val="nil"/>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2"/>
              </w:rPr>
            </w:pPr>
            <w:r w:rsidRPr="00A03F1A">
              <w:rPr>
                <w:rFonts w:ascii="Times New Roman" w:hAnsi="Times New Roman" w:hint="eastAsia"/>
                <w:kern w:val="0"/>
                <w:sz w:val="22"/>
              </w:rPr>
              <w:t>3</w:t>
            </w:r>
          </w:p>
        </w:tc>
        <w:tc>
          <w:tcPr>
            <w:tcW w:w="1220" w:type="dxa"/>
            <w:tcBorders>
              <w:top w:val="nil"/>
              <w:left w:val="nil"/>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2"/>
              </w:rPr>
            </w:pPr>
            <w:r w:rsidRPr="00A03F1A">
              <w:rPr>
                <w:rFonts w:ascii="Times New Roman" w:hAnsi="Times New Roman" w:hint="eastAsia"/>
                <w:kern w:val="0"/>
                <w:sz w:val="22"/>
              </w:rPr>
              <w:t>专业选修</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化学反应工程</w:t>
            </w:r>
          </w:p>
        </w:tc>
        <w:tc>
          <w:tcPr>
            <w:tcW w:w="1080" w:type="dxa"/>
            <w:tcBorders>
              <w:top w:val="nil"/>
              <w:left w:val="nil"/>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2"/>
              </w:rPr>
            </w:pPr>
            <w:r w:rsidRPr="00A03F1A">
              <w:rPr>
                <w:rFonts w:ascii="Times New Roman" w:hAnsi="Times New Roman" w:hint="eastAsia"/>
                <w:kern w:val="0"/>
                <w:sz w:val="22"/>
              </w:rPr>
              <w:t>3</w:t>
            </w:r>
          </w:p>
        </w:tc>
        <w:tc>
          <w:tcPr>
            <w:tcW w:w="1220" w:type="dxa"/>
            <w:tcBorders>
              <w:top w:val="nil"/>
              <w:left w:val="nil"/>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2"/>
              </w:rPr>
            </w:pPr>
            <w:r w:rsidRPr="00A03F1A">
              <w:rPr>
                <w:rFonts w:ascii="Times New Roman" w:hAnsi="Times New Roman" w:hint="eastAsia"/>
                <w:kern w:val="0"/>
                <w:sz w:val="22"/>
              </w:rPr>
              <w:t>专业选修</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物理化学实验（下）</w:t>
            </w:r>
          </w:p>
        </w:tc>
        <w:tc>
          <w:tcPr>
            <w:tcW w:w="1080" w:type="dxa"/>
            <w:tcBorders>
              <w:top w:val="nil"/>
              <w:left w:val="nil"/>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2"/>
              </w:rPr>
            </w:pPr>
            <w:r w:rsidRPr="00A03F1A">
              <w:rPr>
                <w:rFonts w:ascii="Times New Roman" w:hAnsi="Times New Roman" w:hint="eastAsia"/>
                <w:kern w:val="0"/>
                <w:sz w:val="22"/>
              </w:rPr>
              <w:t>2</w:t>
            </w:r>
          </w:p>
        </w:tc>
        <w:tc>
          <w:tcPr>
            <w:tcW w:w="1220" w:type="dxa"/>
            <w:tcBorders>
              <w:top w:val="nil"/>
              <w:left w:val="nil"/>
              <w:bottom w:val="single" w:sz="4" w:space="0" w:color="auto"/>
              <w:right w:val="single" w:sz="4" w:space="0" w:color="auto"/>
            </w:tcBorders>
            <w:vAlign w:val="center"/>
            <w:hideMark/>
          </w:tcPr>
          <w:p w:rsidR="00275CC1" w:rsidRPr="00A03F1A" w:rsidRDefault="00B0022C" w:rsidP="00275CC1">
            <w:pPr>
              <w:adjustRightInd w:val="0"/>
              <w:jc w:val="center"/>
              <w:rPr>
                <w:rFonts w:ascii="Times New Roman" w:hAnsi="Times New Roman"/>
                <w:kern w:val="0"/>
                <w:sz w:val="22"/>
              </w:rPr>
            </w:pPr>
            <w:r w:rsidRPr="00A03F1A">
              <w:rPr>
                <w:rFonts w:ascii="Times New Roman" w:hAnsi="Times New Roman" w:hint="eastAsia"/>
                <w:kern w:val="0"/>
                <w:sz w:val="22"/>
              </w:rPr>
              <w:t>专业选修</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4"/>
                <w:szCs w:val="24"/>
              </w:rPr>
            </w:pPr>
            <w:r w:rsidRPr="00A03F1A">
              <w:rPr>
                <w:rFonts w:ascii="宋体" w:hAnsi="宋体" w:cs="宋体" w:hint="eastAsia"/>
                <w:sz w:val="24"/>
                <w:szCs w:val="24"/>
                <w:lang w:val="zh-CN"/>
              </w:rPr>
              <w:t>材料机械加工工程基础训练</w:t>
            </w:r>
          </w:p>
        </w:tc>
        <w:tc>
          <w:tcPr>
            <w:tcW w:w="108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1</w:t>
            </w:r>
          </w:p>
        </w:tc>
        <w:tc>
          <w:tcPr>
            <w:tcW w:w="122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专业选修</w:t>
            </w:r>
          </w:p>
        </w:tc>
      </w:tr>
      <w:tr w:rsidR="00275CC1" w:rsidRPr="00A03F1A" w:rsidTr="00275CC1">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机械设计与工程材料加工</w:t>
            </w:r>
          </w:p>
        </w:tc>
        <w:tc>
          <w:tcPr>
            <w:tcW w:w="108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3</w:t>
            </w:r>
          </w:p>
        </w:tc>
        <w:tc>
          <w:tcPr>
            <w:tcW w:w="1220" w:type="dxa"/>
            <w:tcBorders>
              <w:top w:val="nil"/>
              <w:left w:val="nil"/>
              <w:bottom w:val="single" w:sz="4" w:space="0" w:color="auto"/>
              <w:right w:val="single" w:sz="4" w:space="0" w:color="auto"/>
            </w:tcBorders>
            <w:vAlign w:val="center"/>
            <w:hideMark/>
          </w:tcPr>
          <w:p w:rsidR="00275CC1" w:rsidRPr="00A03F1A" w:rsidRDefault="00275CC1" w:rsidP="00275CC1">
            <w:pPr>
              <w:adjustRightInd w:val="0"/>
              <w:jc w:val="center"/>
              <w:rPr>
                <w:rFonts w:ascii="Times New Roman" w:hAnsi="Times New Roman"/>
                <w:kern w:val="0"/>
                <w:sz w:val="22"/>
              </w:rPr>
            </w:pPr>
            <w:r w:rsidRPr="00A03F1A">
              <w:rPr>
                <w:rFonts w:ascii="宋体" w:hAnsi="宋体" w:cs="宋体" w:hint="eastAsia"/>
                <w:kern w:val="0"/>
                <w:sz w:val="22"/>
                <w:lang w:val="zh-CN"/>
              </w:rPr>
              <w:t>专业选修</w:t>
            </w:r>
          </w:p>
        </w:tc>
      </w:tr>
    </w:tbl>
    <w:p w:rsidR="00D950BE" w:rsidRPr="00A03F1A" w:rsidRDefault="00D950BE" w:rsidP="00D465F4">
      <w:pPr>
        <w:pStyle w:val="a3"/>
        <w:spacing w:line="360" w:lineRule="auto"/>
        <w:ind w:firstLineChars="0" w:firstLine="0"/>
        <w:rPr>
          <w:rFonts w:ascii="宋体" w:hAnsi="宋体" w:cs="宋体"/>
          <w:kern w:val="0"/>
          <w:sz w:val="24"/>
          <w:szCs w:val="24"/>
          <w:lang w:val="zh-CN"/>
        </w:rPr>
      </w:pPr>
    </w:p>
    <w:p w:rsidR="00D465F4" w:rsidRPr="00A03F1A" w:rsidRDefault="00D465F4" w:rsidP="00D465F4">
      <w:pPr>
        <w:pStyle w:val="a3"/>
        <w:spacing w:line="360" w:lineRule="auto"/>
        <w:ind w:firstLineChars="0" w:firstLine="0"/>
        <w:rPr>
          <w:rFonts w:ascii="宋体" w:hAnsi="宋体" w:cs="宋体"/>
          <w:kern w:val="0"/>
          <w:sz w:val="24"/>
          <w:szCs w:val="24"/>
          <w:lang w:val="zh-CN"/>
        </w:rPr>
      </w:pPr>
      <w:r w:rsidRPr="00A03F1A">
        <w:rPr>
          <w:rFonts w:ascii="宋体" w:hAnsi="宋体" w:cs="宋体" w:hint="eastAsia"/>
          <w:kern w:val="0"/>
          <w:sz w:val="24"/>
          <w:szCs w:val="24"/>
          <w:lang w:val="zh-CN"/>
        </w:rPr>
        <w:t>【生物医学工程专业课程】</w:t>
      </w:r>
    </w:p>
    <w:tbl>
      <w:tblPr>
        <w:tblW w:w="0" w:type="auto"/>
        <w:jc w:val="center"/>
        <w:tblLayout w:type="fixed"/>
        <w:tblLook w:val="04A0"/>
      </w:tblPr>
      <w:tblGrid>
        <w:gridCol w:w="3140"/>
        <w:gridCol w:w="1080"/>
        <w:gridCol w:w="1220"/>
      </w:tblGrid>
      <w:tr w:rsidR="00D465F4" w:rsidRPr="00A03F1A" w:rsidTr="001F5A27">
        <w:trPr>
          <w:trHeight w:val="270"/>
          <w:jc w:val="center"/>
        </w:trPr>
        <w:tc>
          <w:tcPr>
            <w:tcW w:w="3140" w:type="dxa"/>
            <w:tcBorders>
              <w:top w:val="single" w:sz="4" w:space="0" w:color="auto"/>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宋体" w:hAnsi="宋体" w:cs="宋体" w:hint="eastAsia"/>
                <w:kern w:val="0"/>
                <w:sz w:val="22"/>
                <w:lang w:val="zh-CN"/>
              </w:rPr>
              <w:t>课程名</w:t>
            </w:r>
          </w:p>
        </w:tc>
        <w:tc>
          <w:tcPr>
            <w:tcW w:w="1080" w:type="dxa"/>
            <w:tcBorders>
              <w:top w:val="single" w:sz="4" w:space="0" w:color="auto"/>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宋体" w:hAnsi="宋体" w:cs="宋体" w:hint="eastAsia"/>
                <w:kern w:val="0"/>
                <w:sz w:val="22"/>
                <w:lang w:val="zh-CN"/>
              </w:rPr>
              <w:t>学分</w:t>
            </w:r>
          </w:p>
        </w:tc>
        <w:tc>
          <w:tcPr>
            <w:tcW w:w="1220" w:type="dxa"/>
            <w:tcBorders>
              <w:top w:val="single" w:sz="4" w:space="0" w:color="auto"/>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宋体" w:hAnsi="宋体" w:cs="宋体" w:hint="eastAsia"/>
                <w:kern w:val="0"/>
                <w:sz w:val="22"/>
                <w:lang w:val="zh-CN"/>
              </w:rPr>
              <w:t>类别</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大学英语读写(一)</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Times New Roman" w:hAnsi="Times New Roman" w:hint="eastAsia"/>
                <w:kern w:val="0"/>
                <w:sz w:val="22"/>
              </w:rPr>
              <w:t>2</w:t>
            </w:r>
          </w:p>
        </w:tc>
        <w:tc>
          <w:tcPr>
            <w:tcW w:w="122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大学英语听说(一)</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Times New Roman" w:hAnsi="Times New Roman" w:hint="eastAsia"/>
                <w:kern w:val="0"/>
                <w:sz w:val="22"/>
              </w:rPr>
              <w:t>2</w:t>
            </w:r>
          </w:p>
        </w:tc>
        <w:tc>
          <w:tcPr>
            <w:tcW w:w="122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大学英语读写(二)</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宋体" w:hAnsi="宋体" w:cs="宋体"/>
                <w:kern w:val="0"/>
                <w:sz w:val="22"/>
                <w:lang w:val="zh-CN"/>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宋体" w:hAnsi="宋体" w:cs="宋体"/>
                <w:kern w:val="0"/>
                <w:sz w:val="22"/>
                <w:lang w:val="zh-CN"/>
              </w:rPr>
            </w:pPr>
            <w:r w:rsidRPr="00A03F1A">
              <w:rPr>
                <w:rFonts w:ascii="宋体" w:hAnsi="宋体" w:cs="宋体" w:hint="eastAsia"/>
                <w:kern w:val="0"/>
                <w:sz w:val="22"/>
                <w:lang w:val="zh-CN"/>
              </w:rPr>
              <w:t>通修</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大学英语听说(二)</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宋体" w:hAnsi="宋体" w:cs="宋体"/>
                <w:kern w:val="0"/>
                <w:sz w:val="22"/>
                <w:lang w:val="zh-CN"/>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宋体" w:hAnsi="宋体" w:cs="宋体"/>
                <w:kern w:val="0"/>
                <w:sz w:val="22"/>
                <w:lang w:val="zh-CN"/>
              </w:rPr>
            </w:pPr>
            <w:r w:rsidRPr="00A03F1A">
              <w:rPr>
                <w:rFonts w:ascii="宋体" w:hAnsi="宋体" w:cs="宋体" w:hint="eastAsia"/>
                <w:kern w:val="0"/>
                <w:sz w:val="22"/>
                <w:lang w:val="zh-CN"/>
              </w:rPr>
              <w:t>通修</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C</w:t>
            </w:r>
            <w:r w:rsidRPr="00A03F1A">
              <w:rPr>
                <w:rFonts w:ascii="Times New Roman" w:hAnsi="Times New Roman" w:hint="eastAsia"/>
                <w:kern w:val="0"/>
                <w:sz w:val="24"/>
                <w:szCs w:val="24"/>
              </w:rPr>
              <w:t>程序设计（四层次）</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Times New Roman" w:hAnsi="Times New Roman" w:hint="eastAsia"/>
                <w:kern w:val="0"/>
                <w:sz w:val="22"/>
              </w:rPr>
              <w:t>2</w:t>
            </w:r>
          </w:p>
        </w:tc>
        <w:tc>
          <w:tcPr>
            <w:tcW w:w="122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微积分I（第一层次）</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宋体" w:hAnsi="宋体" w:cs="宋体" w:hint="eastAsia"/>
                <w:kern w:val="0"/>
                <w:sz w:val="22"/>
                <w:lang w:val="zh-CN"/>
              </w:rPr>
              <w:t>5</w:t>
            </w:r>
          </w:p>
        </w:tc>
        <w:tc>
          <w:tcPr>
            <w:tcW w:w="122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微积分II（第一层次）</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宋体" w:hAnsi="宋体" w:cs="宋体" w:hint="eastAsia"/>
                <w:kern w:val="0"/>
                <w:sz w:val="22"/>
                <w:lang w:val="zh-CN"/>
              </w:rPr>
              <w:t>5</w:t>
            </w:r>
          </w:p>
        </w:tc>
        <w:tc>
          <w:tcPr>
            <w:tcW w:w="122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线性代数</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宋体" w:hAnsi="宋体" w:cs="宋体" w:hint="eastAsia"/>
                <w:kern w:val="0"/>
                <w:sz w:val="22"/>
                <w:lang w:val="zh-CN"/>
              </w:rPr>
              <w:t>4</w:t>
            </w:r>
          </w:p>
        </w:tc>
        <w:tc>
          <w:tcPr>
            <w:tcW w:w="122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宋体" w:hAnsi="宋体" w:cs="宋体" w:hint="eastAsia"/>
                <w:kern w:val="0"/>
                <w:sz w:val="22"/>
                <w:lang w:val="zh-CN"/>
              </w:rPr>
              <w:t>通修</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宋体" w:hAnsi="宋体" w:cs="宋体"/>
                <w:kern w:val="0"/>
                <w:sz w:val="24"/>
                <w:szCs w:val="24"/>
                <w:lang w:val="zh-CN"/>
              </w:rPr>
            </w:pPr>
            <w:r w:rsidRPr="00A03F1A">
              <w:rPr>
                <w:rFonts w:ascii="宋体" w:hAnsi="宋体" w:cs="宋体" w:hint="eastAsia"/>
                <w:kern w:val="0"/>
                <w:sz w:val="24"/>
                <w:szCs w:val="24"/>
                <w:lang w:val="zh-CN"/>
              </w:rPr>
              <w:t>现代工程与应用科学导论</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宋体" w:hAnsi="宋体" w:cs="宋体"/>
                <w:kern w:val="0"/>
                <w:sz w:val="22"/>
                <w:lang w:val="zh-CN"/>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宋体" w:hAnsi="宋体" w:cs="宋体"/>
                <w:kern w:val="0"/>
                <w:sz w:val="22"/>
                <w:lang w:val="zh-CN"/>
              </w:rPr>
            </w:pPr>
            <w:r w:rsidRPr="00A03F1A">
              <w:rPr>
                <w:rFonts w:ascii="宋体" w:hAnsi="宋体" w:cs="宋体" w:hint="eastAsia"/>
                <w:kern w:val="0"/>
                <w:sz w:val="22"/>
                <w:lang w:val="zh-CN"/>
              </w:rPr>
              <w:t>准出</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普通物理（力学）</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D465F4" w:rsidRPr="00A03F1A" w:rsidRDefault="00D465F4" w:rsidP="00713CFA">
            <w:pPr>
              <w:adjustRightInd w:val="0"/>
              <w:jc w:val="center"/>
              <w:rPr>
                <w:rFonts w:ascii="Times New Roman" w:hAnsi="Times New Roman"/>
                <w:kern w:val="0"/>
                <w:sz w:val="22"/>
              </w:rPr>
            </w:pPr>
            <w:r w:rsidRPr="00A03F1A">
              <w:rPr>
                <w:rFonts w:ascii="宋体" w:hAnsi="宋体" w:cs="宋体" w:hint="eastAsia"/>
                <w:kern w:val="0"/>
                <w:sz w:val="22"/>
                <w:lang w:val="zh-CN"/>
              </w:rPr>
              <w:t>准</w:t>
            </w:r>
            <w:r w:rsidR="00713CFA">
              <w:rPr>
                <w:rFonts w:ascii="宋体" w:hAnsi="宋体" w:cs="宋体" w:hint="eastAsia"/>
                <w:kern w:val="0"/>
                <w:sz w:val="22"/>
                <w:lang w:val="zh-CN"/>
              </w:rPr>
              <w:t>出</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普通物理（热学）</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D465F4" w:rsidRPr="00A03F1A" w:rsidRDefault="00A03F1A" w:rsidP="001F5A27">
            <w:pPr>
              <w:adjustRightInd w:val="0"/>
              <w:jc w:val="center"/>
              <w:rPr>
                <w:rFonts w:ascii="Times New Roman" w:hAnsi="Times New Roman"/>
                <w:kern w:val="0"/>
                <w:sz w:val="22"/>
              </w:rPr>
            </w:pPr>
            <w:r>
              <w:rPr>
                <w:rFonts w:ascii="宋体" w:hAnsi="宋体" w:cs="宋体" w:hint="eastAsia"/>
                <w:kern w:val="0"/>
                <w:sz w:val="22"/>
                <w:lang w:val="zh-CN"/>
              </w:rPr>
              <w:t>准出</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普通物理（电磁学）</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普通物理（光学）</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大学物理实验</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D465F4" w:rsidRPr="00A03F1A" w:rsidRDefault="00A71275" w:rsidP="001F5A27">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大学物理实验（二）</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D465F4" w:rsidRPr="00A03F1A" w:rsidRDefault="00A71275" w:rsidP="001F5A27">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大学化学</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宋体" w:hAnsi="宋体" w:cs="宋体" w:hint="eastAsia"/>
                <w:kern w:val="0"/>
                <w:sz w:val="22"/>
                <w:lang w:val="zh-CN"/>
              </w:rPr>
              <w:t>3</w:t>
            </w:r>
          </w:p>
        </w:tc>
        <w:tc>
          <w:tcPr>
            <w:tcW w:w="1220" w:type="dxa"/>
            <w:tcBorders>
              <w:top w:val="nil"/>
              <w:left w:val="nil"/>
              <w:bottom w:val="single" w:sz="4" w:space="0" w:color="auto"/>
              <w:right w:val="single" w:sz="4" w:space="0" w:color="auto"/>
            </w:tcBorders>
            <w:vAlign w:val="center"/>
            <w:hideMark/>
          </w:tcPr>
          <w:p w:rsidR="00D465F4" w:rsidRPr="00A03F1A" w:rsidRDefault="00D465F4" w:rsidP="00713CFA">
            <w:pPr>
              <w:adjustRightInd w:val="0"/>
              <w:jc w:val="center"/>
              <w:rPr>
                <w:rFonts w:ascii="Times New Roman" w:hAnsi="Times New Roman"/>
                <w:kern w:val="0"/>
                <w:sz w:val="22"/>
              </w:rPr>
            </w:pPr>
            <w:r w:rsidRPr="00A03F1A">
              <w:rPr>
                <w:rFonts w:ascii="宋体" w:hAnsi="宋体" w:cs="宋体" w:hint="eastAsia"/>
                <w:kern w:val="0"/>
                <w:sz w:val="22"/>
                <w:lang w:val="zh-CN"/>
              </w:rPr>
              <w:t>准</w:t>
            </w:r>
            <w:r w:rsidR="00713CFA">
              <w:rPr>
                <w:rFonts w:ascii="宋体" w:hAnsi="宋体" w:cs="宋体" w:hint="eastAsia"/>
                <w:kern w:val="0"/>
                <w:sz w:val="22"/>
                <w:lang w:val="zh-CN"/>
              </w:rPr>
              <w:t>入</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宋体" w:hAnsi="宋体" w:cs="宋体" w:hint="eastAsia"/>
                <w:kern w:val="0"/>
                <w:sz w:val="24"/>
                <w:szCs w:val="24"/>
                <w:lang w:val="zh-CN"/>
              </w:rPr>
              <w:t>大学化学实验</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宋体" w:hAnsi="宋体" w:cs="宋体" w:hint="eastAsia"/>
                <w:kern w:val="0"/>
                <w:sz w:val="22"/>
                <w:lang w:val="zh-CN"/>
              </w:rPr>
              <w:t>2</w:t>
            </w:r>
          </w:p>
        </w:tc>
        <w:tc>
          <w:tcPr>
            <w:tcW w:w="122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材料有机化学</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Times New Roman" w:hAnsi="Times New Roman" w:hint="eastAsia"/>
                <w:kern w:val="0"/>
                <w:sz w:val="22"/>
              </w:rPr>
              <w:t>3</w:t>
            </w:r>
          </w:p>
        </w:tc>
        <w:tc>
          <w:tcPr>
            <w:tcW w:w="122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宋体" w:hAnsi="宋体" w:cs="宋体" w:hint="eastAsia"/>
                <w:kern w:val="0"/>
                <w:sz w:val="22"/>
                <w:lang w:val="zh-CN"/>
              </w:rPr>
              <w:t>准出</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生物医学工程导论</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Times New Roman" w:hAnsi="Times New Roman" w:hint="eastAsia"/>
                <w:kern w:val="0"/>
                <w:sz w:val="22"/>
              </w:rPr>
              <w:t>3</w:t>
            </w:r>
          </w:p>
        </w:tc>
        <w:tc>
          <w:tcPr>
            <w:tcW w:w="122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Times New Roman" w:hAnsi="Times New Roman" w:hint="eastAsia"/>
                <w:kern w:val="0"/>
                <w:sz w:val="22"/>
              </w:rPr>
              <w:t>准出</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生物医学电子学</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Times New Roman" w:hAnsi="Times New Roman" w:hint="eastAsia"/>
                <w:kern w:val="0"/>
                <w:sz w:val="22"/>
              </w:rPr>
              <w:t>3</w:t>
            </w:r>
          </w:p>
        </w:tc>
        <w:tc>
          <w:tcPr>
            <w:tcW w:w="122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Times New Roman" w:hAnsi="Times New Roman" w:hint="eastAsia"/>
                <w:kern w:val="0"/>
                <w:sz w:val="22"/>
              </w:rPr>
              <w:t>准出</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Times New Roman" w:hAnsi="Times New Roman"/>
                <w:kern w:val="0"/>
                <w:sz w:val="24"/>
                <w:szCs w:val="24"/>
              </w:rPr>
              <w:t>P</w:t>
            </w:r>
            <w:r w:rsidRPr="00A03F1A">
              <w:rPr>
                <w:rFonts w:ascii="Times New Roman" w:hAnsi="Times New Roman" w:hint="eastAsia"/>
                <w:kern w:val="0"/>
                <w:sz w:val="24"/>
                <w:szCs w:val="24"/>
              </w:rPr>
              <w:t>roblem Based Learning</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Times New Roman" w:hAnsi="Times New Roman" w:hint="eastAsia"/>
                <w:kern w:val="0"/>
                <w:sz w:val="22"/>
              </w:rPr>
              <w:t>3</w:t>
            </w:r>
          </w:p>
        </w:tc>
        <w:tc>
          <w:tcPr>
            <w:tcW w:w="122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Times New Roman" w:hAnsi="Times New Roman" w:hint="eastAsia"/>
                <w:kern w:val="0"/>
                <w:sz w:val="22"/>
              </w:rPr>
              <w:t>准出</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高分子材料科学</w:t>
            </w:r>
          </w:p>
        </w:tc>
        <w:tc>
          <w:tcPr>
            <w:tcW w:w="1080" w:type="dxa"/>
            <w:tcBorders>
              <w:top w:val="nil"/>
              <w:left w:val="nil"/>
              <w:bottom w:val="single" w:sz="4" w:space="0" w:color="auto"/>
              <w:right w:val="single" w:sz="4" w:space="0" w:color="auto"/>
            </w:tcBorders>
            <w:vAlign w:val="center"/>
            <w:hideMark/>
          </w:tcPr>
          <w:p w:rsidR="00D465F4" w:rsidRPr="00A03F1A" w:rsidRDefault="005C4187" w:rsidP="001F5A27">
            <w:pPr>
              <w:adjustRightInd w:val="0"/>
              <w:jc w:val="center"/>
              <w:rPr>
                <w:rFonts w:ascii="Times New Roman" w:hAnsi="Times New Roman"/>
                <w:kern w:val="0"/>
                <w:sz w:val="22"/>
              </w:rPr>
            </w:pPr>
            <w:r>
              <w:rPr>
                <w:rFonts w:ascii="Times New Roman" w:hAnsi="Times New Roman" w:hint="eastAsia"/>
                <w:kern w:val="0"/>
                <w:sz w:val="22"/>
              </w:rPr>
              <w:t>4</w:t>
            </w:r>
          </w:p>
        </w:tc>
        <w:tc>
          <w:tcPr>
            <w:tcW w:w="122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Times New Roman" w:hAnsi="Times New Roman" w:hint="eastAsia"/>
                <w:kern w:val="0"/>
                <w:sz w:val="22"/>
              </w:rPr>
              <w:t>准出</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组织工程与再生医学</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Times New Roman" w:hAnsi="Times New Roman" w:hint="eastAsia"/>
                <w:kern w:val="0"/>
                <w:sz w:val="22"/>
              </w:rPr>
              <w:t>4</w:t>
            </w:r>
          </w:p>
        </w:tc>
        <w:tc>
          <w:tcPr>
            <w:tcW w:w="122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Times New Roman" w:hAnsi="Times New Roman" w:hint="eastAsia"/>
                <w:kern w:val="0"/>
                <w:sz w:val="22"/>
              </w:rPr>
              <w:t>准出</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宋体" w:hAnsi="宋体" w:cs="宋体"/>
                <w:kern w:val="0"/>
                <w:sz w:val="24"/>
                <w:szCs w:val="24"/>
                <w:lang w:val="zh-CN"/>
              </w:rPr>
            </w:pPr>
            <w:r w:rsidRPr="00A03F1A">
              <w:rPr>
                <w:rFonts w:ascii="宋体" w:hAnsi="宋体" w:cs="宋体" w:hint="eastAsia"/>
                <w:kern w:val="0"/>
                <w:sz w:val="24"/>
                <w:szCs w:val="24"/>
                <w:lang w:val="zh-CN"/>
              </w:rPr>
              <w:t>概率论与数理统计</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宋体" w:hAnsi="宋体" w:cs="宋体"/>
                <w:kern w:val="0"/>
                <w:sz w:val="22"/>
                <w:lang w:val="zh-CN"/>
              </w:rPr>
            </w:pPr>
            <w:r w:rsidRPr="00A03F1A">
              <w:rPr>
                <w:rFonts w:ascii="宋体" w:hAnsi="宋体" w:cs="宋体" w:hint="eastAsia"/>
                <w:kern w:val="0"/>
                <w:sz w:val="22"/>
                <w:lang w:val="zh-CN"/>
              </w:rPr>
              <w:t>3</w:t>
            </w:r>
          </w:p>
        </w:tc>
        <w:tc>
          <w:tcPr>
            <w:tcW w:w="122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宋体" w:hAnsi="宋体" w:cs="宋体"/>
                <w:kern w:val="0"/>
                <w:sz w:val="22"/>
                <w:lang w:val="zh-CN"/>
              </w:rPr>
            </w:pPr>
            <w:r w:rsidRPr="00A03F1A">
              <w:rPr>
                <w:rFonts w:ascii="宋体" w:hAnsi="宋体" w:cs="宋体" w:hint="eastAsia"/>
                <w:kern w:val="0"/>
                <w:sz w:val="22"/>
                <w:lang w:val="zh-CN"/>
              </w:rPr>
              <w:t>专业选修</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生物化学</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Times New Roman" w:hAnsi="Times New Roman" w:hint="eastAsia"/>
                <w:kern w:val="0"/>
                <w:sz w:val="22"/>
              </w:rPr>
              <w:t>4</w:t>
            </w:r>
          </w:p>
        </w:tc>
        <w:tc>
          <w:tcPr>
            <w:tcW w:w="122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Times New Roman" w:hAnsi="Times New Roman" w:hint="eastAsia"/>
                <w:kern w:val="0"/>
                <w:sz w:val="22"/>
              </w:rPr>
              <w:t>专业选修</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生物化学实验</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Times New Roman" w:hAnsi="Times New Roman" w:hint="eastAsia"/>
                <w:kern w:val="0"/>
                <w:sz w:val="22"/>
              </w:rPr>
              <w:t>1</w:t>
            </w:r>
          </w:p>
        </w:tc>
        <w:tc>
          <w:tcPr>
            <w:tcW w:w="122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Times New Roman" w:hAnsi="Times New Roman" w:hint="eastAsia"/>
                <w:kern w:val="0"/>
                <w:sz w:val="22"/>
              </w:rPr>
              <w:t>专业选修</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生理学</w:t>
            </w:r>
            <w:r w:rsidRPr="00A03F1A">
              <w:rPr>
                <w:rFonts w:ascii="Times New Roman" w:hAnsi="Times New Roman" w:hint="eastAsia"/>
                <w:kern w:val="0"/>
                <w:sz w:val="24"/>
                <w:szCs w:val="24"/>
              </w:rPr>
              <w:t>1</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Times New Roman" w:hAnsi="Times New Roman" w:hint="eastAsia"/>
                <w:kern w:val="0"/>
                <w:sz w:val="22"/>
              </w:rPr>
              <w:t>3</w:t>
            </w:r>
          </w:p>
        </w:tc>
        <w:tc>
          <w:tcPr>
            <w:tcW w:w="122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Times New Roman" w:hAnsi="Times New Roman" w:hint="eastAsia"/>
                <w:kern w:val="0"/>
                <w:sz w:val="22"/>
              </w:rPr>
              <w:t>专业选修</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分子生物学</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Times New Roman" w:hAnsi="Times New Roman" w:hint="eastAsia"/>
                <w:kern w:val="0"/>
                <w:sz w:val="22"/>
              </w:rPr>
              <w:t>2</w:t>
            </w:r>
          </w:p>
        </w:tc>
        <w:tc>
          <w:tcPr>
            <w:tcW w:w="122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Times New Roman" w:hAnsi="Times New Roman" w:hint="eastAsia"/>
                <w:kern w:val="0"/>
                <w:sz w:val="22"/>
              </w:rPr>
              <w:t>专业选修</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解剖学</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Times New Roman" w:hAnsi="Times New Roman" w:hint="eastAsia"/>
                <w:kern w:val="0"/>
                <w:sz w:val="22"/>
              </w:rPr>
              <w:t>3</w:t>
            </w:r>
          </w:p>
        </w:tc>
        <w:tc>
          <w:tcPr>
            <w:tcW w:w="122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Times New Roman" w:hAnsi="Times New Roman" w:hint="eastAsia"/>
                <w:kern w:val="0"/>
                <w:sz w:val="22"/>
              </w:rPr>
              <w:t>专业选修</w:t>
            </w:r>
          </w:p>
        </w:tc>
      </w:tr>
      <w:tr w:rsidR="00D465F4" w:rsidRPr="00A03F1A" w:rsidTr="001F5A27">
        <w:trPr>
          <w:trHeight w:val="285"/>
          <w:jc w:val="center"/>
        </w:trPr>
        <w:tc>
          <w:tcPr>
            <w:tcW w:w="3140" w:type="dxa"/>
            <w:tcBorders>
              <w:top w:val="nil"/>
              <w:left w:val="single" w:sz="4" w:space="0" w:color="auto"/>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4"/>
                <w:szCs w:val="24"/>
              </w:rPr>
            </w:pPr>
            <w:r w:rsidRPr="00A03F1A">
              <w:rPr>
                <w:rFonts w:ascii="Times New Roman" w:hAnsi="Times New Roman" w:hint="eastAsia"/>
                <w:kern w:val="0"/>
                <w:sz w:val="24"/>
                <w:szCs w:val="24"/>
              </w:rPr>
              <w:t>生物医学工程实验</w:t>
            </w:r>
          </w:p>
        </w:tc>
        <w:tc>
          <w:tcPr>
            <w:tcW w:w="108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Times New Roman" w:hAnsi="Times New Roman" w:hint="eastAsia"/>
                <w:kern w:val="0"/>
                <w:sz w:val="22"/>
              </w:rPr>
              <w:t>2</w:t>
            </w:r>
          </w:p>
        </w:tc>
        <w:tc>
          <w:tcPr>
            <w:tcW w:w="1220" w:type="dxa"/>
            <w:tcBorders>
              <w:top w:val="nil"/>
              <w:left w:val="nil"/>
              <w:bottom w:val="single" w:sz="4" w:space="0" w:color="auto"/>
              <w:right w:val="single" w:sz="4" w:space="0" w:color="auto"/>
            </w:tcBorders>
            <w:vAlign w:val="center"/>
            <w:hideMark/>
          </w:tcPr>
          <w:p w:rsidR="00D465F4" w:rsidRPr="00A03F1A" w:rsidRDefault="00D465F4" w:rsidP="001F5A27">
            <w:pPr>
              <w:adjustRightInd w:val="0"/>
              <w:jc w:val="center"/>
              <w:rPr>
                <w:rFonts w:ascii="Times New Roman" w:hAnsi="Times New Roman"/>
                <w:kern w:val="0"/>
                <w:sz w:val="22"/>
              </w:rPr>
            </w:pPr>
            <w:r w:rsidRPr="00A03F1A">
              <w:rPr>
                <w:rFonts w:ascii="Times New Roman" w:hAnsi="Times New Roman" w:hint="eastAsia"/>
                <w:kern w:val="0"/>
                <w:sz w:val="22"/>
              </w:rPr>
              <w:t>专业选修</w:t>
            </w:r>
          </w:p>
        </w:tc>
      </w:tr>
    </w:tbl>
    <w:p w:rsidR="004912DC" w:rsidRPr="00A03F1A" w:rsidRDefault="004912DC" w:rsidP="004912DC">
      <w:pPr>
        <w:pStyle w:val="a3"/>
        <w:spacing w:line="360" w:lineRule="auto"/>
        <w:ind w:firstLineChars="0" w:firstLine="0"/>
        <w:rPr>
          <w:rFonts w:ascii="宋体"/>
          <w:bCs/>
          <w:sz w:val="24"/>
          <w:szCs w:val="24"/>
        </w:rPr>
      </w:pPr>
    </w:p>
    <w:p w:rsidR="004912DC" w:rsidRPr="00A03F1A" w:rsidRDefault="0060483F" w:rsidP="004912DC">
      <w:pPr>
        <w:pStyle w:val="a3"/>
        <w:spacing w:line="360" w:lineRule="auto"/>
        <w:ind w:firstLineChars="0" w:firstLine="0"/>
        <w:rPr>
          <w:rFonts w:ascii="宋体" w:hAnsi="宋体"/>
          <w:b/>
          <w:sz w:val="24"/>
          <w:szCs w:val="24"/>
        </w:rPr>
      </w:pPr>
      <w:r w:rsidRPr="00A03F1A">
        <w:rPr>
          <w:rFonts w:ascii="宋体" w:hAnsi="宋体" w:hint="eastAsia"/>
          <w:b/>
          <w:sz w:val="24"/>
          <w:szCs w:val="24"/>
        </w:rPr>
        <w:t>（二）本院系是否对</w:t>
      </w:r>
      <w:r w:rsidR="004912DC" w:rsidRPr="00A03F1A">
        <w:rPr>
          <w:rFonts w:ascii="宋体" w:hAnsi="宋体" w:hint="eastAsia"/>
          <w:b/>
          <w:sz w:val="24"/>
          <w:szCs w:val="24"/>
        </w:rPr>
        <w:t>《</w:t>
      </w:r>
      <w:r w:rsidR="00BE0018" w:rsidRPr="00A03F1A">
        <w:rPr>
          <w:rFonts w:ascii="宋体" w:hAnsi="宋体"/>
          <w:b/>
          <w:sz w:val="24"/>
          <w:szCs w:val="24"/>
        </w:rPr>
        <w:t>2020</w:t>
      </w:r>
      <w:r w:rsidR="004912DC" w:rsidRPr="00A03F1A">
        <w:rPr>
          <w:rFonts w:ascii="宋体" w:hAnsi="宋体" w:hint="eastAsia"/>
          <w:b/>
          <w:sz w:val="24"/>
          <w:szCs w:val="24"/>
        </w:rPr>
        <w:t>年南京大学推免学分</w:t>
      </w:r>
      <w:bookmarkStart w:id="0" w:name="_GoBack"/>
      <w:bookmarkEnd w:id="0"/>
      <w:r w:rsidR="004912DC" w:rsidRPr="00A03F1A">
        <w:rPr>
          <w:rFonts w:ascii="宋体" w:hAnsi="宋体" w:hint="eastAsia"/>
          <w:b/>
          <w:sz w:val="24"/>
          <w:szCs w:val="24"/>
        </w:rPr>
        <w:t>绩</w:t>
      </w:r>
      <w:r w:rsidR="00D8104A" w:rsidRPr="00A03F1A">
        <w:rPr>
          <w:rFonts w:ascii="宋体" w:hAnsi="宋体" w:hint="eastAsia"/>
          <w:b/>
          <w:sz w:val="24"/>
          <w:szCs w:val="24"/>
        </w:rPr>
        <w:t>加分</w:t>
      </w:r>
      <w:r w:rsidR="004912DC" w:rsidRPr="00A03F1A">
        <w:rPr>
          <w:rFonts w:ascii="宋体" w:hAnsi="宋体" w:hint="eastAsia"/>
          <w:b/>
          <w:sz w:val="24"/>
          <w:szCs w:val="24"/>
        </w:rPr>
        <w:t>办法》</w:t>
      </w:r>
      <w:r w:rsidRPr="00A03F1A">
        <w:rPr>
          <w:rFonts w:ascii="宋体" w:hAnsi="宋体" w:hint="eastAsia"/>
          <w:b/>
          <w:sz w:val="24"/>
          <w:szCs w:val="24"/>
        </w:rPr>
        <w:t>所列加分项目有</w:t>
      </w:r>
      <w:r w:rsidR="004912DC" w:rsidRPr="00A03F1A">
        <w:rPr>
          <w:rFonts w:ascii="宋体" w:hAnsi="宋体" w:hint="eastAsia"/>
          <w:b/>
          <w:sz w:val="24"/>
          <w:szCs w:val="24"/>
        </w:rPr>
        <w:t>补充</w:t>
      </w:r>
      <w:r w:rsidRPr="00A03F1A">
        <w:rPr>
          <w:rFonts w:ascii="宋体" w:hAnsi="宋体" w:hint="eastAsia"/>
          <w:b/>
          <w:sz w:val="24"/>
          <w:szCs w:val="24"/>
        </w:rPr>
        <w:t>说明</w:t>
      </w:r>
      <w:r w:rsidR="004912DC" w:rsidRPr="00A03F1A">
        <w:rPr>
          <w:rFonts w:ascii="宋体" w:hAnsi="宋体" w:hint="eastAsia"/>
          <w:b/>
          <w:sz w:val="24"/>
          <w:szCs w:val="24"/>
        </w:rPr>
        <w:t>？</w:t>
      </w:r>
      <w:r w:rsidR="008A0E62" w:rsidRPr="00A03F1A">
        <w:rPr>
          <w:rFonts w:ascii="宋体" w:hAnsi="宋体" w:hint="eastAsia"/>
          <w:b/>
          <w:sz w:val="24"/>
          <w:szCs w:val="24"/>
        </w:rPr>
        <w:t>如有，请详细列举。</w:t>
      </w:r>
    </w:p>
    <w:p w:rsidR="009615F2" w:rsidRPr="00A03F1A" w:rsidRDefault="009615F2" w:rsidP="009615F2">
      <w:pPr>
        <w:shd w:val="clear" w:color="auto" w:fill="FFFFFF"/>
        <w:adjustRightInd w:val="0"/>
        <w:spacing w:line="360" w:lineRule="auto"/>
        <w:ind w:left="851" w:hanging="567"/>
        <w:rPr>
          <w:rFonts w:ascii="宋体" w:hAnsi="宋体" w:cs="宋体"/>
          <w:kern w:val="0"/>
          <w:sz w:val="24"/>
          <w:szCs w:val="24"/>
          <w:lang w:val="zh-CN"/>
        </w:rPr>
      </w:pPr>
      <w:r w:rsidRPr="00A03F1A">
        <w:rPr>
          <w:rFonts w:ascii="宋体" w:hAnsi="宋体" w:cs="宋体" w:hint="eastAsia"/>
          <w:kern w:val="0"/>
          <w:sz w:val="24"/>
          <w:szCs w:val="24"/>
          <w:lang w:val="zh-CN"/>
        </w:rPr>
        <w:t>1.</w:t>
      </w:r>
      <w:r w:rsidRPr="00A03F1A">
        <w:rPr>
          <w:rFonts w:ascii="宋体" w:hAnsi="宋体" w:cs="宋体" w:hint="eastAsia"/>
          <w:kern w:val="0"/>
          <w:sz w:val="24"/>
          <w:szCs w:val="24"/>
          <w:lang w:val="zh-CN"/>
        </w:rPr>
        <w:tab/>
        <w:t>全国光电设计大赛的获奖加分办法与南京大学学分绩加分办法中全国大</w:t>
      </w:r>
      <w:r w:rsidRPr="00A03F1A">
        <w:rPr>
          <w:rFonts w:ascii="宋体" w:hAnsi="宋体" w:cs="宋体" w:hint="eastAsia"/>
          <w:kern w:val="0"/>
          <w:sz w:val="24"/>
          <w:szCs w:val="24"/>
          <w:lang w:val="zh-CN"/>
        </w:rPr>
        <w:lastRenderedPageBreak/>
        <w:t>学生电子设计竞赛获奖加分办法一致；</w:t>
      </w:r>
    </w:p>
    <w:p w:rsidR="009615F2" w:rsidRPr="00A03F1A" w:rsidRDefault="009615F2" w:rsidP="009615F2">
      <w:pPr>
        <w:shd w:val="clear" w:color="auto" w:fill="FFFFFF"/>
        <w:adjustRightInd w:val="0"/>
        <w:spacing w:line="360" w:lineRule="auto"/>
        <w:ind w:left="851" w:hanging="567"/>
        <w:rPr>
          <w:rFonts w:ascii="宋体" w:hAnsi="宋体" w:cs="宋体"/>
          <w:kern w:val="0"/>
          <w:sz w:val="24"/>
          <w:szCs w:val="24"/>
          <w:lang w:val="zh-CN"/>
        </w:rPr>
      </w:pPr>
      <w:r w:rsidRPr="00A03F1A">
        <w:rPr>
          <w:rFonts w:ascii="宋体" w:hAnsi="宋体" w:cs="宋体" w:hint="eastAsia"/>
          <w:kern w:val="0"/>
          <w:sz w:val="24"/>
          <w:szCs w:val="24"/>
          <w:lang w:val="zh-CN"/>
        </w:rPr>
        <w:t>2.</w:t>
      </w:r>
      <w:r w:rsidRPr="00A03F1A">
        <w:rPr>
          <w:rFonts w:ascii="宋体" w:hAnsi="宋体" w:cs="宋体" w:hint="eastAsia"/>
          <w:kern w:val="0"/>
          <w:sz w:val="24"/>
          <w:szCs w:val="24"/>
          <w:lang w:val="zh-CN"/>
        </w:rPr>
        <w:tab/>
        <w:t>获加分团队项目中所有成员可以放弃加分，但不可以转赠加分。</w:t>
      </w:r>
    </w:p>
    <w:p w:rsidR="004912DC" w:rsidRPr="00A03F1A" w:rsidRDefault="004912DC" w:rsidP="004912DC">
      <w:pPr>
        <w:pStyle w:val="a3"/>
        <w:spacing w:line="360" w:lineRule="auto"/>
        <w:ind w:firstLineChars="0" w:firstLine="0"/>
        <w:rPr>
          <w:rFonts w:ascii="宋体" w:hAnsi="宋体"/>
          <w:b/>
          <w:sz w:val="24"/>
          <w:szCs w:val="24"/>
        </w:rPr>
      </w:pPr>
      <w:r w:rsidRPr="00A03F1A">
        <w:rPr>
          <w:rFonts w:ascii="宋体" w:hAnsi="宋体" w:hint="eastAsia"/>
          <w:b/>
          <w:sz w:val="24"/>
          <w:szCs w:val="24"/>
        </w:rPr>
        <w:t>（三）</w:t>
      </w:r>
      <w:r w:rsidR="0060483F" w:rsidRPr="00A03F1A">
        <w:rPr>
          <w:rFonts w:ascii="宋体" w:hAnsi="宋体" w:hint="eastAsia"/>
          <w:b/>
          <w:sz w:val="24"/>
          <w:szCs w:val="24"/>
        </w:rPr>
        <w:t>经院系认定允许学分绩</w:t>
      </w:r>
      <w:r w:rsidR="00D8104A" w:rsidRPr="00A03F1A">
        <w:rPr>
          <w:rFonts w:ascii="宋体" w:hAnsi="宋体" w:hint="eastAsia"/>
          <w:b/>
          <w:sz w:val="24"/>
          <w:szCs w:val="24"/>
        </w:rPr>
        <w:t>加分的学术刊物目录</w:t>
      </w:r>
      <w:r w:rsidR="009552FE" w:rsidRPr="00A03F1A">
        <w:rPr>
          <w:rFonts w:ascii="宋体" w:hAnsi="宋体" w:hint="eastAsia"/>
          <w:b/>
          <w:sz w:val="24"/>
          <w:szCs w:val="24"/>
        </w:rPr>
        <w:t>（加分刊物级别及其对应加分值）</w:t>
      </w:r>
    </w:p>
    <w:p w:rsidR="00BA561F" w:rsidRPr="00A03F1A" w:rsidRDefault="00BA561F" w:rsidP="00221337">
      <w:pPr>
        <w:pStyle w:val="a3"/>
        <w:spacing w:line="360" w:lineRule="auto"/>
        <w:ind w:firstLineChars="150" w:firstLine="360"/>
        <w:rPr>
          <w:rFonts w:ascii="宋体"/>
          <w:bCs/>
          <w:sz w:val="24"/>
          <w:szCs w:val="24"/>
        </w:rPr>
      </w:pPr>
      <w:r w:rsidRPr="00A03F1A">
        <w:rPr>
          <w:rFonts w:ascii="宋体" w:hint="eastAsia"/>
          <w:bCs/>
          <w:sz w:val="24"/>
          <w:szCs w:val="24"/>
        </w:rPr>
        <w:t>1</w:t>
      </w:r>
      <w:r w:rsidR="00221337" w:rsidRPr="00A03F1A">
        <w:rPr>
          <w:rFonts w:ascii="宋体" w:hint="eastAsia"/>
          <w:bCs/>
          <w:sz w:val="24"/>
          <w:szCs w:val="24"/>
        </w:rPr>
        <w:t>.</w:t>
      </w:r>
      <w:r w:rsidR="009615F2" w:rsidRPr="00A03F1A">
        <w:rPr>
          <w:rFonts w:ascii="宋体" w:hint="eastAsia"/>
          <w:bCs/>
          <w:sz w:val="24"/>
          <w:szCs w:val="24"/>
        </w:rPr>
        <w:t>以</w:t>
      </w:r>
      <w:r w:rsidR="00600379" w:rsidRPr="00A03F1A">
        <w:rPr>
          <w:rFonts w:ascii="宋体" w:hint="eastAsia"/>
          <w:bCs/>
          <w:sz w:val="24"/>
          <w:szCs w:val="24"/>
        </w:rPr>
        <w:t>《南京大学超一流、学科群一流、SCI A区和B区期刊目录》</w:t>
      </w:r>
      <w:r w:rsidR="009615F2" w:rsidRPr="00A03F1A">
        <w:rPr>
          <w:rFonts w:ascii="宋体" w:hint="eastAsia"/>
          <w:bCs/>
          <w:sz w:val="24"/>
          <w:szCs w:val="24"/>
        </w:rPr>
        <w:t>为准（此目录在南京大学科技处网站可查询到）。</w:t>
      </w:r>
    </w:p>
    <w:p w:rsidR="00BA561F" w:rsidRPr="00A03F1A" w:rsidRDefault="00BA561F" w:rsidP="00221337">
      <w:pPr>
        <w:pStyle w:val="a3"/>
        <w:spacing w:line="360" w:lineRule="auto"/>
        <w:ind w:firstLineChars="150" w:firstLine="360"/>
        <w:rPr>
          <w:rFonts w:ascii="宋体"/>
          <w:bCs/>
          <w:sz w:val="24"/>
          <w:szCs w:val="24"/>
        </w:rPr>
      </w:pPr>
      <w:r w:rsidRPr="00A03F1A">
        <w:rPr>
          <w:rFonts w:ascii="宋体" w:hint="eastAsia"/>
          <w:bCs/>
          <w:sz w:val="24"/>
          <w:szCs w:val="24"/>
        </w:rPr>
        <w:t>2</w:t>
      </w:r>
      <w:r w:rsidR="00221337" w:rsidRPr="00A03F1A">
        <w:rPr>
          <w:rFonts w:ascii="宋体" w:hint="eastAsia"/>
          <w:bCs/>
          <w:sz w:val="24"/>
          <w:szCs w:val="24"/>
        </w:rPr>
        <w:t>.</w:t>
      </w:r>
      <w:r w:rsidRPr="00A03F1A">
        <w:rPr>
          <w:rFonts w:ascii="宋体" w:hint="eastAsia"/>
          <w:bCs/>
          <w:sz w:val="24"/>
          <w:szCs w:val="24"/>
        </w:rPr>
        <w:t>以第一作者身份在核心期刊公开发表学术论文者，一篇加0.05，两篇及以上者加0.1；以第一作者身份在学科群一流及以上期刊公开发表高水平学术论文者，一篇加0.1，此类情况如</w:t>
      </w:r>
      <w:r w:rsidR="00130C03" w:rsidRPr="00A03F1A">
        <w:rPr>
          <w:rFonts w:ascii="宋体" w:hint="eastAsia"/>
          <w:bCs/>
          <w:sz w:val="24"/>
          <w:szCs w:val="24"/>
        </w:rPr>
        <w:t>多人为共同第一作者的</w:t>
      </w:r>
      <w:r w:rsidRPr="00A03F1A">
        <w:rPr>
          <w:rFonts w:ascii="宋体" w:hint="eastAsia"/>
          <w:bCs/>
          <w:sz w:val="24"/>
          <w:szCs w:val="24"/>
        </w:rPr>
        <w:t>，排</w:t>
      </w:r>
      <w:r w:rsidR="00130C03" w:rsidRPr="00A03F1A">
        <w:rPr>
          <w:rFonts w:ascii="宋体" w:hint="eastAsia"/>
          <w:bCs/>
          <w:sz w:val="24"/>
          <w:szCs w:val="24"/>
        </w:rPr>
        <w:t>序</w:t>
      </w:r>
      <w:r w:rsidRPr="00A03F1A">
        <w:rPr>
          <w:rFonts w:ascii="宋体" w:hint="eastAsia"/>
          <w:bCs/>
          <w:sz w:val="24"/>
          <w:szCs w:val="24"/>
        </w:rPr>
        <w:t>第一的作者加0.1，排</w:t>
      </w:r>
      <w:r w:rsidR="00130C03" w:rsidRPr="00A03F1A">
        <w:rPr>
          <w:rFonts w:ascii="宋体" w:hint="eastAsia"/>
          <w:bCs/>
          <w:sz w:val="24"/>
          <w:szCs w:val="24"/>
        </w:rPr>
        <w:t>序</w:t>
      </w:r>
      <w:r w:rsidRPr="00A03F1A">
        <w:rPr>
          <w:rFonts w:ascii="宋体" w:hint="eastAsia"/>
          <w:bCs/>
          <w:sz w:val="24"/>
          <w:szCs w:val="24"/>
        </w:rPr>
        <w:t>第二及以后的作者加0.05</w:t>
      </w:r>
    </w:p>
    <w:p w:rsidR="00B873CF" w:rsidRPr="00A03F1A" w:rsidRDefault="00B873CF" w:rsidP="00B873CF">
      <w:pPr>
        <w:pStyle w:val="a3"/>
        <w:spacing w:line="360" w:lineRule="auto"/>
        <w:ind w:firstLineChars="0" w:firstLine="0"/>
        <w:rPr>
          <w:rFonts w:ascii="宋体" w:hAnsi="宋体"/>
          <w:b/>
          <w:sz w:val="24"/>
          <w:szCs w:val="24"/>
        </w:rPr>
      </w:pPr>
      <w:r w:rsidRPr="00A03F1A">
        <w:rPr>
          <w:rFonts w:ascii="宋体" w:hAnsi="宋体" w:hint="eastAsia"/>
          <w:b/>
          <w:sz w:val="24"/>
          <w:szCs w:val="24"/>
        </w:rPr>
        <w:t>（四）特别说明</w:t>
      </w:r>
    </w:p>
    <w:p w:rsidR="00B873CF" w:rsidRPr="00A03F1A" w:rsidRDefault="00B873CF" w:rsidP="00B873CF">
      <w:pPr>
        <w:pStyle w:val="a3"/>
        <w:spacing w:line="360" w:lineRule="auto"/>
        <w:ind w:firstLineChars="196" w:firstLine="470"/>
        <w:rPr>
          <w:rFonts w:ascii="宋体" w:hAnsi="宋体"/>
          <w:sz w:val="24"/>
          <w:szCs w:val="24"/>
        </w:rPr>
      </w:pPr>
      <w:r w:rsidRPr="00A03F1A">
        <w:rPr>
          <w:rFonts w:ascii="宋体" w:hAnsi="宋体" w:hint="eastAsia"/>
          <w:sz w:val="24"/>
          <w:szCs w:val="24"/>
        </w:rPr>
        <w:t>1、</w:t>
      </w:r>
      <w:r w:rsidR="00D950BE" w:rsidRPr="00A03F1A">
        <w:rPr>
          <w:rFonts w:ascii="宋体" w:hAnsi="宋体" w:hint="eastAsia"/>
          <w:sz w:val="24"/>
          <w:szCs w:val="24"/>
        </w:rPr>
        <w:t>院系将</w:t>
      </w:r>
      <w:r w:rsidRPr="00A03F1A">
        <w:rPr>
          <w:rFonts w:ascii="宋体" w:hAnsi="宋体" w:hint="eastAsia"/>
          <w:sz w:val="24"/>
          <w:szCs w:val="24"/>
        </w:rPr>
        <w:t>严格审核认定学生的特殊学术专长。学生与直系亲属或学历、职称、职务明显高于本人者合作的科研成果、竞赛奖项等仅作为参考，不纳入学生本人推免遴选综合评价成绩计算体系，同等条件下可优先考虑。</w:t>
      </w:r>
    </w:p>
    <w:p w:rsidR="00B873CF" w:rsidRPr="00A03F1A" w:rsidRDefault="00B873CF" w:rsidP="00B873CF">
      <w:pPr>
        <w:pStyle w:val="a3"/>
        <w:spacing w:line="360" w:lineRule="auto"/>
        <w:ind w:firstLine="480"/>
        <w:rPr>
          <w:rFonts w:ascii="宋体" w:hAnsi="宋体"/>
          <w:sz w:val="24"/>
          <w:szCs w:val="24"/>
        </w:rPr>
      </w:pPr>
      <w:r w:rsidRPr="00A03F1A">
        <w:rPr>
          <w:rFonts w:ascii="宋体" w:hAnsi="宋体" w:hint="eastAsia"/>
          <w:sz w:val="24"/>
          <w:szCs w:val="24"/>
        </w:rPr>
        <w:t>2、</w:t>
      </w:r>
      <w:r w:rsidR="00D950BE" w:rsidRPr="00A03F1A">
        <w:rPr>
          <w:rFonts w:ascii="宋体" w:hAnsi="宋体" w:hint="eastAsia"/>
          <w:sz w:val="24"/>
          <w:szCs w:val="24"/>
        </w:rPr>
        <w:t>院系将</w:t>
      </w:r>
      <w:r w:rsidRPr="00A03F1A">
        <w:rPr>
          <w:rFonts w:ascii="宋体" w:hAnsi="宋体" w:hint="eastAsia"/>
          <w:sz w:val="24"/>
          <w:szCs w:val="24"/>
        </w:rPr>
        <w:t>成立专家审核小组（专家组成员应具有相关学科副教授以上职称，一般不少于</w:t>
      </w:r>
      <w:r w:rsidRPr="00A03F1A">
        <w:rPr>
          <w:rFonts w:ascii="宋体" w:hAnsi="宋体"/>
          <w:sz w:val="24"/>
          <w:szCs w:val="24"/>
        </w:rPr>
        <w:t>5 人）</w:t>
      </w:r>
      <w:r w:rsidRPr="00A03F1A">
        <w:rPr>
          <w:rFonts w:ascii="宋体" w:hAnsi="宋体" w:hint="eastAsia"/>
          <w:sz w:val="24"/>
          <w:szCs w:val="24"/>
        </w:rPr>
        <w:t>，对申请推免资格学生的科研创新成果、论文、竞赛获奖奖项及内容进行审核鉴定，排除抄袭、造假、冒名及有名无实等情况，并组织相关学生在一定范围内进行公开答辩。专家审核小组及每位成员都</w:t>
      </w:r>
      <w:r w:rsidR="00963C5F" w:rsidRPr="00A03F1A">
        <w:rPr>
          <w:rFonts w:ascii="宋体" w:hAnsi="宋体" w:hint="eastAsia"/>
          <w:sz w:val="24"/>
          <w:szCs w:val="24"/>
        </w:rPr>
        <w:t>将</w:t>
      </w:r>
      <w:r w:rsidRPr="00A03F1A">
        <w:rPr>
          <w:rFonts w:ascii="宋体" w:hAnsi="宋体" w:hint="eastAsia"/>
          <w:sz w:val="24"/>
          <w:szCs w:val="24"/>
        </w:rPr>
        <w:t>给出明确审核鉴定意见并签字存档。答辩全程录音录像，答辩结果公开公示。未通过审核鉴定或答辩的，不纳入推免综合学分绩。</w:t>
      </w:r>
    </w:p>
    <w:p w:rsidR="00D950BE" w:rsidRPr="00A03F1A" w:rsidRDefault="00D950BE" w:rsidP="004912DC">
      <w:pPr>
        <w:pStyle w:val="a3"/>
        <w:spacing w:line="360" w:lineRule="auto"/>
        <w:ind w:firstLineChars="0" w:firstLine="0"/>
        <w:rPr>
          <w:rFonts w:ascii="宋体" w:hAnsi="宋体"/>
          <w:b/>
          <w:sz w:val="24"/>
          <w:szCs w:val="24"/>
        </w:rPr>
      </w:pPr>
    </w:p>
    <w:p w:rsidR="0016238C" w:rsidRPr="00A03F1A" w:rsidRDefault="004912DC" w:rsidP="004912DC">
      <w:pPr>
        <w:pStyle w:val="a3"/>
        <w:spacing w:line="360" w:lineRule="auto"/>
        <w:ind w:firstLineChars="0" w:firstLine="0"/>
        <w:rPr>
          <w:rFonts w:ascii="宋体"/>
          <w:b/>
          <w:sz w:val="24"/>
          <w:szCs w:val="24"/>
        </w:rPr>
      </w:pPr>
      <w:r w:rsidRPr="00A03F1A">
        <w:rPr>
          <w:rFonts w:ascii="宋体" w:hAnsi="宋体" w:hint="eastAsia"/>
          <w:b/>
          <w:sz w:val="24"/>
          <w:szCs w:val="24"/>
        </w:rPr>
        <w:t>（</w:t>
      </w:r>
      <w:r w:rsidR="00B873CF" w:rsidRPr="00A03F1A">
        <w:rPr>
          <w:rFonts w:ascii="宋体" w:hAnsi="宋体" w:hint="eastAsia"/>
          <w:b/>
          <w:sz w:val="24"/>
          <w:szCs w:val="24"/>
        </w:rPr>
        <w:t>五</w:t>
      </w:r>
      <w:r w:rsidRPr="00A03F1A">
        <w:rPr>
          <w:rFonts w:ascii="宋体" w:hAnsi="宋体" w:hint="eastAsia"/>
          <w:b/>
          <w:sz w:val="24"/>
          <w:szCs w:val="24"/>
        </w:rPr>
        <w:t>）综合学分绩计算</w:t>
      </w:r>
      <w:r w:rsidR="0060483F" w:rsidRPr="00A03F1A">
        <w:rPr>
          <w:rFonts w:ascii="宋体" w:hAnsi="宋体" w:hint="eastAsia"/>
          <w:b/>
          <w:sz w:val="24"/>
          <w:szCs w:val="24"/>
        </w:rPr>
        <w:t>规则</w:t>
      </w:r>
    </w:p>
    <w:p w:rsidR="004912DC" w:rsidRPr="00A03F1A" w:rsidRDefault="004912DC" w:rsidP="004912DC">
      <w:pPr>
        <w:pStyle w:val="a3"/>
        <w:spacing w:line="360" w:lineRule="auto"/>
        <w:ind w:firstLineChars="0" w:firstLine="0"/>
        <w:rPr>
          <w:rFonts w:ascii="宋体"/>
          <w:bCs/>
          <w:sz w:val="24"/>
          <w:szCs w:val="24"/>
        </w:rPr>
      </w:pPr>
      <w:r w:rsidRPr="00A03F1A">
        <w:rPr>
          <w:rFonts w:ascii="宋体" w:hAnsi="宋体" w:hint="eastAsia"/>
          <w:bCs/>
          <w:sz w:val="24"/>
          <w:szCs w:val="24"/>
        </w:rPr>
        <w:t>推免综合学分绩＝推免课程学分绩＋学分绩总加分</w:t>
      </w:r>
    </w:p>
    <w:p w:rsidR="008B63DA" w:rsidRPr="00A03F1A" w:rsidRDefault="008B63DA" w:rsidP="004912DC">
      <w:pPr>
        <w:pStyle w:val="a3"/>
        <w:spacing w:line="360" w:lineRule="auto"/>
        <w:ind w:firstLineChars="0" w:firstLine="0"/>
        <w:rPr>
          <w:rFonts w:ascii="宋体"/>
          <w:bCs/>
          <w:sz w:val="24"/>
          <w:szCs w:val="24"/>
        </w:rPr>
      </w:pPr>
    </w:p>
    <w:p w:rsidR="00D950BE" w:rsidRPr="00A03F1A" w:rsidRDefault="00D950BE" w:rsidP="0060483F">
      <w:pPr>
        <w:pStyle w:val="a3"/>
        <w:spacing w:line="360" w:lineRule="auto"/>
        <w:ind w:firstLineChars="0" w:firstLine="0"/>
        <w:rPr>
          <w:rFonts w:ascii="宋体" w:hAnsi="宋体"/>
          <w:b/>
          <w:sz w:val="24"/>
          <w:szCs w:val="24"/>
        </w:rPr>
      </w:pPr>
    </w:p>
    <w:p w:rsidR="006D323B" w:rsidRPr="00A03F1A" w:rsidRDefault="00B873CF" w:rsidP="0060483F">
      <w:pPr>
        <w:pStyle w:val="a3"/>
        <w:spacing w:line="360" w:lineRule="auto"/>
        <w:ind w:firstLineChars="0" w:firstLine="0"/>
        <w:rPr>
          <w:rFonts w:ascii="宋体"/>
          <w:b/>
          <w:sz w:val="24"/>
          <w:szCs w:val="24"/>
        </w:rPr>
      </w:pPr>
      <w:r w:rsidRPr="00A03F1A">
        <w:rPr>
          <w:rFonts w:ascii="宋体" w:hAnsi="宋体" w:hint="eastAsia"/>
          <w:b/>
          <w:sz w:val="24"/>
          <w:szCs w:val="24"/>
        </w:rPr>
        <w:t>六</w:t>
      </w:r>
      <w:r w:rsidR="00BE07B6" w:rsidRPr="00A03F1A">
        <w:rPr>
          <w:rFonts w:ascii="宋体" w:hAnsi="宋体" w:hint="eastAsia"/>
          <w:b/>
          <w:sz w:val="24"/>
          <w:szCs w:val="24"/>
        </w:rPr>
        <w:t>、</w:t>
      </w:r>
      <w:r w:rsidR="006D323B" w:rsidRPr="00A03F1A">
        <w:rPr>
          <w:rFonts w:ascii="宋体" w:hAnsi="宋体" w:hint="eastAsia"/>
          <w:b/>
          <w:sz w:val="24"/>
          <w:szCs w:val="24"/>
        </w:rPr>
        <w:t>专业排名规则</w:t>
      </w:r>
    </w:p>
    <w:p w:rsidR="009615F2" w:rsidRPr="00A03F1A" w:rsidRDefault="009615F2" w:rsidP="009615F2">
      <w:pPr>
        <w:shd w:val="clear" w:color="auto" w:fill="FFFFFF"/>
        <w:adjustRightInd w:val="0"/>
        <w:spacing w:line="360" w:lineRule="auto"/>
        <w:rPr>
          <w:rFonts w:ascii="Times New Roman" w:hAnsi="Times New Roman"/>
          <w:sz w:val="24"/>
          <w:szCs w:val="24"/>
        </w:rPr>
      </w:pPr>
      <w:r w:rsidRPr="00A03F1A">
        <w:rPr>
          <w:rFonts w:ascii="宋体" w:hAnsi="宋体" w:cs="宋体" w:hint="eastAsia"/>
          <w:sz w:val="24"/>
          <w:szCs w:val="24"/>
          <w:lang w:val="zh-CN"/>
        </w:rPr>
        <w:t>不同专业分别排序、按照综合学分绩从高到低排序</w:t>
      </w:r>
      <w:r w:rsidR="00FC268F" w:rsidRPr="00A03F1A">
        <w:rPr>
          <w:rFonts w:ascii="宋体" w:hAnsi="宋体" w:cs="宋体" w:hint="eastAsia"/>
          <w:sz w:val="24"/>
          <w:szCs w:val="24"/>
          <w:lang w:val="zh-CN"/>
        </w:rPr>
        <w:t>。</w:t>
      </w:r>
    </w:p>
    <w:p w:rsidR="006D323B" w:rsidRPr="00A03F1A" w:rsidRDefault="006D323B" w:rsidP="0060483F">
      <w:pPr>
        <w:pStyle w:val="a3"/>
        <w:spacing w:line="360" w:lineRule="auto"/>
        <w:ind w:firstLineChars="0" w:firstLine="0"/>
        <w:rPr>
          <w:rFonts w:ascii="宋体"/>
          <w:b/>
          <w:sz w:val="24"/>
          <w:szCs w:val="24"/>
        </w:rPr>
      </w:pPr>
    </w:p>
    <w:p w:rsidR="0060483F" w:rsidRPr="00A03F1A" w:rsidRDefault="00B873CF" w:rsidP="0060483F">
      <w:pPr>
        <w:pStyle w:val="a3"/>
        <w:spacing w:line="360" w:lineRule="auto"/>
        <w:ind w:firstLineChars="0" w:firstLine="0"/>
        <w:rPr>
          <w:rFonts w:ascii="宋体"/>
          <w:bCs/>
          <w:sz w:val="24"/>
          <w:szCs w:val="24"/>
        </w:rPr>
      </w:pPr>
      <w:r w:rsidRPr="00A03F1A">
        <w:rPr>
          <w:rFonts w:ascii="宋体" w:hAnsi="宋体" w:hint="eastAsia"/>
          <w:b/>
          <w:sz w:val="24"/>
          <w:szCs w:val="24"/>
        </w:rPr>
        <w:t>七</w:t>
      </w:r>
      <w:r w:rsidR="006D323B" w:rsidRPr="00A03F1A">
        <w:rPr>
          <w:rFonts w:ascii="宋体" w:hAnsi="宋体" w:hint="eastAsia"/>
          <w:b/>
          <w:sz w:val="24"/>
          <w:szCs w:val="24"/>
        </w:rPr>
        <w:t>、本院系学生</w:t>
      </w:r>
      <w:r w:rsidR="00BE07B6" w:rsidRPr="00A03F1A">
        <w:rPr>
          <w:rFonts w:ascii="宋体" w:hAnsi="宋体" w:hint="eastAsia"/>
          <w:b/>
          <w:sz w:val="24"/>
          <w:szCs w:val="24"/>
        </w:rPr>
        <w:t>推免</w:t>
      </w:r>
      <w:r w:rsidR="008B63DA" w:rsidRPr="00A03F1A">
        <w:rPr>
          <w:rFonts w:ascii="宋体" w:hAnsi="宋体" w:hint="eastAsia"/>
          <w:b/>
          <w:sz w:val="24"/>
          <w:szCs w:val="24"/>
        </w:rPr>
        <w:t>申报程序</w:t>
      </w:r>
    </w:p>
    <w:p w:rsidR="009615F2" w:rsidRPr="00A03F1A" w:rsidRDefault="009615F2" w:rsidP="009615F2">
      <w:pPr>
        <w:pStyle w:val="a3"/>
        <w:spacing w:line="360" w:lineRule="auto"/>
        <w:ind w:firstLineChars="0" w:firstLine="0"/>
        <w:rPr>
          <w:rFonts w:ascii="宋体"/>
          <w:bCs/>
          <w:sz w:val="24"/>
          <w:szCs w:val="24"/>
        </w:rPr>
      </w:pPr>
      <w:r w:rsidRPr="00A03F1A">
        <w:rPr>
          <w:rFonts w:ascii="宋体" w:hint="eastAsia"/>
          <w:bCs/>
          <w:sz w:val="24"/>
          <w:szCs w:val="24"/>
        </w:rPr>
        <w:t>第7学期第一周，学院将遴选办法通知学生，所有符合推免条件的学生无论是否</w:t>
      </w:r>
      <w:r w:rsidRPr="00A03F1A">
        <w:rPr>
          <w:rFonts w:ascii="宋体" w:hint="eastAsia"/>
          <w:bCs/>
          <w:sz w:val="24"/>
          <w:szCs w:val="24"/>
        </w:rPr>
        <w:lastRenderedPageBreak/>
        <w:t>申请推免均需提交书面申请书或放弃推免申请书。之后，学院按照GPA高低依次遴选。</w:t>
      </w:r>
    </w:p>
    <w:p w:rsidR="004912DC" w:rsidRPr="00A03F1A" w:rsidRDefault="00B873CF" w:rsidP="00BE07B6">
      <w:pPr>
        <w:pStyle w:val="a3"/>
        <w:spacing w:line="360" w:lineRule="auto"/>
        <w:ind w:firstLineChars="0" w:firstLine="0"/>
        <w:rPr>
          <w:rFonts w:ascii="宋体"/>
          <w:b/>
          <w:sz w:val="24"/>
          <w:szCs w:val="24"/>
        </w:rPr>
      </w:pPr>
      <w:r w:rsidRPr="00A03F1A">
        <w:rPr>
          <w:rFonts w:ascii="宋体" w:hAnsi="宋体" w:hint="eastAsia"/>
          <w:b/>
          <w:sz w:val="24"/>
          <w:szCs w:val="24"/>
        </w:rPr>
        <w:t>八</w:t>
      </w:r>
      <w:r w:rsidR="00BE07B6" w:rsidRPr="00A03F1A">
        <w:rPr>
          <w:rFonts w:ascii="宋体" w:hAnsi="宋体" w:hint="eastAsia"/>
          <w:b/>
          <w:sz w:val="24"/>
          <w:szCs w:val="24"/>
        </w:rPr>
        <w:t>、</w:t>
      </w:r>
      <w:r w:rsidR="006D323B" w:rsidRPr="00A03F1A">
        <w:rPr>
          <w:rFonts w:ascii="宋体" w:hAnsi="宋体" w:hint="eastAsia"/>
          <w:b/>
          <w:sz w:val="24"/>
          <w:szCs w:val="24"/>
        </w:rPr>
        <w:t>本年度</w:t>
      </w:r>
      <w:r w:rsidR="006274E4" w:rsidRPr="00A03F1A">
        <w:rPr>
          <w:rFonts w:ascii="宋体" w:hAnsi="宋体" w:hint="eastAsia"/>
          <w:b/>
          <w:sz w:val="24"/>
          <w:szCs w:val="24"/>
        </w:rPr>
        <w:t>院系推免工作</w:t>
      </w:r>
      <w:r w:rsidR="00802978" w:rsidRPr="00A03F1A">
        <w:rPr>
          <w:rFonts w:ascii="宋体" w:hAnsi="宋体" w:hint="eastAsia"/>
          <w:b/>
          <w:sz w:val="24"/>
          <w:szCs w:val="24"/>
        </w:rPr>
        <w:t>联系方式</w:t>
      </w:r>
    </w:p>
    <w:p w:rsidR="009615F2" w:rsidRPr="00A03F1A" w:rsidRDefault="009615F2" w:rsidP="009615F2">
      <w:pPr>
        <w:pStyle w:val="a3"/>
        <w:spacing w:line="360" w:lineRule="auto"/>
        <w:ind w:firstLine="480"/>
        <w:rPr>
          <w:rFonts w:ascii="宋体" w:hAnsi="宋体"/>
          <w:bCs/>
          <w:sz w:val="24"/>
          <w:szCs w:val="24"/>
        </w:rPr>
      </w:pPr>
      <w:r w:rsidRPr="00A03F1A">
        <w:rPr>
          <w:rFonts w:ascii="宋体" w:hAnsi="宋体" w:hint="eastAsia"/>
          <w:bCs/>
          <w:sz w:val="24"/>
          <w:szCs w:val="24"/>
        </w:rPr>
        <w:t>工作联系人：钱怿文</w:t>
      </w:r>
    </w:p>
    <w:p w:rsidR="009615F2" w:rsidRPr="00A03F1A" w:rsidRDefault="009615F2" w:rsidP="009615F2">
      <w:pPr>
        <w:pStyle w:val="a3"/>
        <w:spacing w:line="360" w:lineRule="auto"/>
        <w:ind w:firstLine="480"/>
        <w:rPr>
          <w:rFonts w:ascii="宋体" w:hAnsi="宋体"/>
          <w:bCs/>
          <w:sz w:val="24"/>
          <w:szCs w:val="24"/>
        </w:rPr>
      </w:pPr>
      <w:r w:rsidRPr="00A03F1A">
        <w:rPr>
          <w:rFonts w:ascii="宋体" w:hAnsi="宋体" w:hint="eastAsia"/>
          <w:bCs/>
          <w:sz w:val="24"/>
          <w:szCs w:val="24"/>
        </w:rPr>
        <w:t>咨询电话： 025-89680079</w:t>
      </w:r>
    </w:p>
    <w:p w:rsidR="009615F2" w:rsidRPr="00A03F1A" w:rsidRDefault="009615F2" w:rsidP="009615F2">
      <w:pPr>
        <w:pStyle w:val="a3"/>
        <w:spacing w:line="360" w:lineRule="auto"/>
        <w:ind w:firstLine="480"/>
        <w:rPr>
          <w:rFonts w:ascii="宋体" w:hAnsi="宋体"/>
          <w:bCs/>
          <w:sz w:val="24"/>
          <w:szCs w:val="24"/>
        </w:rPr>
      </w:pPr>
      <w:r w:rsidRPr="00A03F1A">
        <w:rPr>
          <w:rFonts w:ascii="宋体" w:hAnsi="宋体" w:hint="eastAsia"/>
          <w:bCs/>
          <w:sz w:val="24"/>
          <w:szCs w:val="24"/>
        </w:rPr>
        <w:t xml:space="preserve">电子信箱：qianyiwen@nju.edu.cn </w:t>
      </w:r>
    </w:p>
    <w:p w:rsidR="009615F2" w:rsidRPr="00A03F1A" w:rsidRDefault="009615F2" w:rsidP="009615F2">
      <w:pPr>
        <w:pStyle w:val="a3"/>
        <w:spacing w:line="360" w:lineRule="auto"/>
        <w:ind w:firstLine="480"/>
        <w:rPr>
          <w:rFonts w:ascii="宋体" w:hAnsi="宋体"/>
          <w:bCs/>
          <w:sz w:val="24"/>
          <w:szCs w:val="24"/>
        </w:rPr>
      </w:pPr>
      <w:r w:rsidRPr="00A03F1A">
        <w:rPr>
          <w:rFonts w:ascii="宋体" w:hAnsi="宋体" w:hint="eastAsia"/>
          <w:bCs/>
          <w:sz w:val="24"/>
          <w:szCs w:val="24"/>
        </w:rPr>
        <w:t>办公时间及地点：仙林校区镇江楼W305</w:t>
      </w:r>
    </w:p>
    <w:p w:rsidR="0016238C" w:rsidRPr="00A03F1A" w:rsidRDefault="0016238C" w:rsidP="00986510">
      <w:pPr>
        <w:pStyle w:val="a3"/>
        <w:spacing w:line="360" w:lineRule="auto"/>
        <w:ind w:firstLineChars="0" w:firstLine="0"/>
        <w:rPr>
          <w:rFonts w:ascii="宋体"/>
          <w:b/>
          <w:sz w:val="24"/>
          <w:szCs w:val="24"/>
        </w:rPr>
      </w:pPr>
    </w:p>
    <w:p w:rsidR="00986510" w:rsidRPr="00A03F1A" w:rsidRDefault="00986510" w:rsidP="00986510">
      <w:pPr>
        <w:pStyle w:val="a3"/>
        <w:spacing w:line="360" w:lineRule="auto"/>
        <w:ind w:firstLineChars="0" w:firstLine="0"/>
        <w:rPr>
          <w:rFonts w:ascii="宋体"/>
          <w:b/>
          <w:sz w:val="24"/>
          <w:szCs w:val="24"/>
        </w:rPr>
      </w:pPr>
    </w:p>
    <w:p w:rsidR="00D8104A" w:rsidRPr="00A03F1A" w:rsidRDefault="00802978" w:rsidP="006D323B">
      <w:pPr>
        <w:pStyle w:val="a3"/>
        <w:wordWrap w:val="0"/>
        <w:spacing w:line="360" w:lineRule="auto"/>
        <w:ind w:firstLineChars="0" w:firstLine="0"/>
        <w:jc w:val="right"/>
        <w:rPr>
          <w:rFonts w:ascii="宋体"/>
          <w:b/>
          <w:sz w:val="24"/>
          <w:szCs w:val="24"/>
        </w:rPr>
      </w:pPr>
      <w:r w:rsidRPr="00A03F1A">
        <w:rPr>
          <w:rFonts w:ascii="宋体" w:hAnsi="宋体" w:hint="eastAsia"/>
          <w:b/>
          <w:sz w:val="24"/>
          <w:szCs w:val="24"/>
        </w:rPr>
        <w:t>院系</w:t>
      </w:r>
      <w:r w:rsidR="006D323B" w:rsidRPr="00A03F1A">
        <w:rPr>
          <w:rFonts w:ascii="宋体" w:hAnsi="宋体" w:hint="eastAsia"/>
          <w:b/>
          <w:sz w:val="24"/>
          <w:szCs w:val="24"/>
        </w:rPr>
        <w:t>：</w:t>
      </w:r>
      <w:r w:rsidR="00D8104A" w:rsidRPr="00A03F1A">
        <w:rPr>
          <w:rFonts w:ascii="宋体" w:hAnsi="宋体" w:hint="eastAsia"/>
          <w:b/>
          <w:sz w:val="24"/>
          <w:szCs w:val="24"/>
        </w:rPr>
        <w:t>（公章）</w:t>
      </w:r>
      <w:r w:rsidR="00223388" w:rsidRPr="00A03F1A">
        <w:rPr>
          <w:rFonts w:ascii="宋体" w:hAnsi="宋体" w:hint="eastAsia"/>
          <w:b/>
          <w:sz w:val="24"/>
          <w:szCs w:val="24"/>
        </w:rPr>
        <w:t>现代工程与应用科学学院</w:t>
      </w:r>
    </w:p>
    <w:p w:rsidR="006274E4" w:rsidRPr="00A03F1A" w:rsidRDefault="006274E4" w:rsidP="00802978">
      <w:pPr>
        <w:pStyle w:val="a3"/>
        <w:spacing w:line="360" w:lineRule="auto"/>
        <w:ind w:firstLineChars="0" w:firstLine="0"/>
        <w:jc w:val="right"/>
        <w:rPr>
          <w:rFonts w:ascii="宋体"/>
          <w:b/>
          <w:sz w:val="24"/>
          <w:szCs w:val="24"/>
        </w:rPr>
      </w:pPr>
    </w:p>
    <w:p w:rsidR="006274E4" w:rsidRPr="00A03F1A" w:rsidRDefault="006D323B" w:rsidP="00223388">
      <w:pPr>
        <w:pStyle w:val="a3"/>
        <w:wordWrap w:val="0"/>
        <w:spacing w:line="360" w:lineRule="auto"/>
        <w:ind w:leftChars="200" w:left="420" w:right="480" w:firstLineChars="1519" w:firstLine="3660"/>
        <w:rPr>
          <w:rFonts w:ascii="宋体"/>
          <w:b/>
          <w:sz w:val="24"/>
          <w:szCs w:val="24"/>
        </w:rPr>
      </w:pPr>
      <w:r w:rsidRPr="00A03F1A">
        <w:rPr>
          <w:rFonts w:ascii="宋体" w:hAnsi="宋体" w:hint="eastAsia"/>
          <w:b/>
          <w:sz w:val="24"/>
          <w:szCs w:val="24"/>
        </w:rPr>
        <w:t>日期：</w:t>
      </w:r>
      <w:r w:rsidR="00DB3880" w:rsidRPr="00A03F1A">
        <w:rPr>
          <w:rFonts w:ascii="宋体" w:hAnsi="宋体" w:hint="eastAsia"/>
          <w:b/>
          <w:sz w:val="24"/>
          <w:szCs w:val="24"/>
        </w:rPr>
        <w:t>2020年</w:t>
      </w:r>
      <w:r w:rsidR="00B873CF" w:rsidRPr="00A03F1A">
        <w:rPr>
          <w:rFonts w:ascii="宋体" w:hAnsi="宋体" w:hint="eastAsia"/>
          <w:b/>
          <w:sz w:val="24"/>
          <w:szCs w:val="24"/>
        </w:rPr>
        <w:t>9</w:t>
      </w:r>
      <w:r w:rsidR="00DB3880" w:rsidRPr="00A03F1A">
        <w:rPr>
          <w:rFonts w:ascii="宋体" w:hAnsi="宋体" w:hint="eastAsia"/>
          <w:b/>
          <w:sz w:val="24"/>
          <w:szCs w:val="24"/>
        </w:rPr>
        <w:t>月</w:t>
      </w:r>
      <w:r w:rsidR="00B873CF" w:rsidRPr="00A03F1A">
        <w:rPr>
          <w:rFonts w:ascii="宋体" w:hAnsi="宋体" w:hint="eastAsia"/>
          <w:b/>
          <w:sz w:val="24"/>
          <w:szCs w:val="24"/>
        </w:rPr>
        <w:t>22</w:t>
      </w:r>
      <w:r w:rsidR="00DB3880" w:rsidRPr="00A03F1A">
        <w:rPr>
          <w:rFonts w:ascii="宋体" w:hAnsi="宋体" w:hint="eastAsia"/>
          <w:b/>
          <w:sz w:val="24"/>
          <w:szCs w:val="24"/>
        </w:rPr>
        <w:t>日</w:t>
      </w:r>
    </w:p>
    <w:sectPr w:rsidR="006274E4" w:rsidRPr="00A03F1A" w:rsidSect="001F5A27">
      <w:footerReference w:type="even" r:id="rId7"/>
      <w:footerReference w:type="default" r:id="rId8"/>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AFA" w:rsidRDefault="00AB1AFA">
      <w:r>
        <w:separator/>
      </w:r>
    </w:p>
  </w:endnote>
  <w:endnote w:type="continuationSeparator" w:id="1">
    <w:p w:rsidR="00AB1AFA" w:rsidRDefault="00AB1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F1A" w:rsidRDefault="00D4726D" w:rsidP="00717509">
    <w:pPr>
      <w:pStyle w:val="a4"/>
      <w:framePr w:wrap="around" w:vAnchor="text" w:hAnchor="margin" w:xAlign="center" w:y="1"/>
      <w:rPr>
        <w:rStyle w:val="a6"/>
      </w:rPr>
    </w:pPr>
    <w:r>
      <w:rPr>
        <w:rStyle w:val="a6"/>
      </w:rPr>
      <w:fldChar w:fldCharType="begin"/>
    </w:r>
    <w:r w:rsidR="00A03F1A">
      <w:rPr>
        <w:rStyle w:val="a6"/>
      </w:rPr>
      <w:instrText xml:space="preserve">PAGE  </w:instrText>
    </w:r>
    <w:r>
      <w:rPr>
        <w:rStyle w:val="a6"/>
      </w:rPr>
      <w:fldChar w:fldCharType="end"/>
    </w:r>
  </w:p>
  <w:p w:rsidR="00A03F1A" w:rsidRDefault="00A03F1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F1A" w:rsidRDefault="00D4726D" w:rsidP="00717509">
    <w:pPr>
      <w:pStyle w:val="a4"/>
      <w:framePr w:wrap="around" w:vAnchor="text" w:hAnchor="margin" w:xAlign="center" w:y="1"/>
      <w:rPr>
        <w:rStyle w:val="a6"/>
      </w:rPr>
    </w:pPr>
    <w:r>
      <w:rPr>
        <w:rStyle w:val="a6"/>
      </w:rPr>
      <w:fldChar w:fldCharType="begin"/>
    </w:r>
    <w:r w:rsidR="00A03F1A">
      <w:rPr>
        <w:rStyle w:val="a6"/>
      </w:rPr>
      <w:instrText xml:space="preserve">PAGE  </w:instrText>
    </w:r>
    <w:r>
      <w:rPr>
        <w:rStyle w:val="a6"/>
      </w:rPr>
      <w:fldChar w:fldCharType="separate"/>
    </w:r>
    <w:r w:rsidR="00223388">
      <w:rPr>
        <w:rStyle w:val="a6"/>
        <w:noProof/>
      </w:rPr>
      <w:t>7</w:t>
    </w:r>
    <w:r>
      <w:rPr>
        <w:rStyle w:val="a6"/>
      </w:rPr>
      <w:fldChar w:fldCharType="end"/>
    </w:r>
  </w:p>
  <w:p w:rsidR="00A03F1A" w:rsidRDefault="00A03F1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AFA" w:rsidRDefault="00AB1AFA">
      <w:r>
        <w:separator/>
      </w:r>
    </w:p>
  </w:footnote>
  <w:footnote w:type="continuationSeparator" w:id="1">
    <w:p w:rsidR="00AB1AFA" w:rsidRDefault="00AB1A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94CF5"/>
    <w:multiLevelType w:val="multilevel"/>
    <w:tmpl w:val="DF5EBF02"/>
    <w:lvl w:ilvl="0">
      <w:start w:val="1"/>
      <w:numFmt w:val="japaneseCounting"/>
      <w:lvlText w:val="%1、"/>
      <w:lvlJc w:val="left"/>
      <w:pPr>
        <w:ind w:left="420" w:hanging="420"/>
      </w:pPr>
      <w:rPr>
        <w:rFonts w:cs="Times New Roman" w:hint="default"/>
      </w:rPr>
    </w:lvl>
    <w:lvl w:ilvl="1">
      <w:start w:val="1"/>
      <w:numFmt w:val="bullet"/>
      <w:lvlText w:val=""/>
      <w:lvlJc w:val="left"/>
      <w:pPr>
        <w:tabs>
          <w:tab w:val="num" w:pos="840"/>
        </w:tabs>
        <w:ind w:left="840" w:hanging="420"/>
      </w:pPr>
      <w:rPr>
        <w:rFonts w:ascii="Wingdings" w:hAnsi="Wingdings" w:hint="default"/>
        <w:sz w:val="24"/>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1A5F5198"/>
    <w:multiLevelType w:val="hybridMultilevel"/>
    <w:tmpl w:val="B158F56A"/>
    <w:lvl w:ilvl="0" w:tplc="B178E520">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
    <w:nsid w:val="1D7959D9"/>
    <w:multiLevelType w:val="hybridMultilevel"/>
    <w:tmpl w:val="332EC4D4"/>
    <w:lvl w:ilvl="0" w:tplc="0DE466D2">
      <w:start w:val="1"/>
      <w:numFmt w:val="japaneseCounting"/>
      <w:lvlText w:val="%1、"/>
      <w:lvlJc w:val="left"/>
      <w:pPr>
        <w:ind w:left="420" w:hanging="420"/>
      </w:pPr>
      <w:rPr>
        <w:rFonts w:cs="Times New Roman" w:hint="default"/>
      </w:rPr>
    </w:lvl>
    <w:lvl w:ilvl="1" w:tplc="D2A80880">
      <w:start w:val="1"/>
      <w:numFmt w:val="decimal"/>
      <w:lvlText w:val="%2."/>
      <w:lvlJc w:val="left"/>
      <w:pPr>
        <w:tabs>
          <w:tab w:val="num" w:pos="840"/>
        </w:tabs>
        <w:ind w:left="840" w:hanging="420"/>
      </w:pPr>
      <w:rPr>
        <w:rFonts w:cs="Times New Roman" w:hint="eastAsia"/>
        <w:sz w:val="24"/>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2D985CB7"/>
    <w:multiLevelType w:val="hybridMultilevel"/>
    <w:tmpl w:val="B4B62A0C"/>
    <w:lvl w:ilvl="0" w:tplc="D2E41ED8">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4">
    <w:nsid w:val="352A3CC6"/>
    <w:multiLevelType w:val="multilevel"/>
    <w:tmpl w:val="B158F56A"/>
    <w:lvl w:ilvl="0">
      <w:start w:val="1"/>
      <w:numFmt w:val="decimal"/>
      <w:lvlText w:val="%1."/>
      <w:lvlJc w:val="left"/>
      <w:pPr>
        <w:ind w:left="780" w:hanging="36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5">
    <w:nsid w:val="52A83401"/>
    <w:multiLevelType w:val="hybridMultilevel"/>
    <w:tmpl w:val="80D02CD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797000B0"/>
    <w:multiLevelType w:val="hybridMultilevel"/>
    <w:tmpl w:val="01D4A35A"/>
    <w:lvl w:ilvl="0" w:tplc="11261ABC">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2"/>
  </w:num>
  <w:num w:numId="2">
    <w:abstractNumId w:val="6"/>
  </w:num>
  <w:num w:numId="3">
    <w:abstractNumId w:val="3"/>
  </w:num>
  <w:num w:numId="4">
    <w:abstractNumId w:val="1"/>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2009"/>
    <w:rsid w:val="00020581"/>
    <w:rsid w:val="00041A5C"/>
    <w:rsid w:val="000647CD"/>
    <w:rsid w:val="00072009"/>
    <w:rsid w:val="00091236"/>
    <w:rsid w:val="000B05CA"/>
    <w:rsid w:val="000C4167"/>
    <w:rsid w:val="000F0F1B"/>
    <w:rsid w:val="001144EA"/>
    <w:rsid w:val="00130C03"/>
    <w:rsid w:val="00142E25"/>
    <w:rsid w:val="0016238C"/>
    <w:rsid w:val="00170423"/>
    <w:rsid w:val="0019711B"/>
    <w:rsid w:val="001C093B"/>
    <w:rsid w:val="001F5A27"/>
    <w:rsid w:val="00221337"/>
    <w:rsid w:val="00223388"/>
    <w:rsid w:val="00224137"/>
    <w:rsid w:val="002723D6"/>
    <w:rsid w:val="00275CC1"/>
    <w:rsid w:val="002B7B04"/>
    <w:rsid w:val="002E119C"/>
    <w:rsid w:val="002F1E2D"/>
    <w:rsid w:val="00310676"/>
    <w:rsid w:val="00314969"/>
    <w:rsid w:val="003E7A95"/>
    <w:rsid w:val="00401E2F"/>
    <w:rsid w:val="00415488"/>
    <w:rsid w:val="00427487"/>
    <w:rsid w:val="00430868"/>
    <w:rsid w:val="004912DC"/>
    <w:rsid w:val="004E0134"/>
    <w:rsid w:val="00503F3E"/>
    <w:rsid w:val="00506C96"/>
    <w:rsid w:val="005268FA"/>
    <w:rsid w:val="00532998"/>
    <w:rsid w:val="005360F2"/>
    <w:rsid w:val="005620F4"/>
    <w:rsid w:val="005A5FB4"/>
    <w:rsid w:val="005B2848"/>
    <w:rsid w:val="005C4187"/>
    <w:rsid w:val="005E3B96"/>
    <w:rsid w:val="00600379"/>
    <w:rsid w:val="0060483F"/>
    <w:rsid w:val="006274E4"/>
    <w:rsid w:val="00632DFE"/>
    <w:rsid w:val="00667259"/>
    <w:rsid w:val="0067624D"/>
    <w:rsid w:val="00685633"/>
    <w:rsid w:val="006A6CE9"/>
    <w:rsid w:val="006D08D0"/>
    <w:rsid w:val="006D323B"/>
    <w:rsid w:val="0070171F"/>
    <w:rsid w:val="00713CFA"/>
    <w:rsid w:val="00717509"/>
    <w:rsid w:val="007B5401"/>
    <w:rsid w:val="007D3596"/>
    <w:rsid w:val="007F6182"/>
    <w:rsid w:val="00802978"/>
    <w:rsid w:val="008A0E62"/>
    <w:rsid w:val="008B63DA"/>
    <w:rsid w:val="008D7D3C"/>
    <w:rsid w:val="0093255B"/>
    <w:rsid w:val="009552FE"/>
    <w:rsid w:val="00960038"/>
    <w:rsid w:val="009615F2"/>
    <w:rsid w:val="00961950"/>
    <w:rsid w:val="00963C5F"/>
    <w:rsid w:val="00986510"/>
    <w:rsid w:val="009E0927"/>
    <w:rsid w:val="009E2013"/>
    <w:rsid w:val="009E4349"/>
    <w:rsid w:val="009E490B"/>
    <w:rsid w:val="00A03F1A"/>
    <w:rsid w:val="00A62F6B"/>
    <w:rsid w:val="00A71275"/>
    <w:rsid w:val="00A7414B"/>
    <w:rsid w:val="00A93F2E"/>
    <w:rsid w:val="00A95277"/>
    <w:rsid w:val="00AB1AFA"/>
    <w:rsid w:val="00AC4109"/>
    <w:rsid w:val="00AC63B3"/>
    <w:rsid w:val="00AF44FC"/>
    <w:rsid w:val="00B0022C"/>
    <w:rsid w:val="00B0629A"/>
    <w:rsid w:val="00B32D93"/>
    <w:rsid w:val="00B60357"/>
    <w:rsid w:val="00B873CF"/>
    <w:rsid w:val="00BA561F"/>
    <w:rsid w:val="00BB7969"/>
    <w:rsid w:val="00BD0863"/>
    <w:rsid w:val="00BE0018"/>
    <w:rsid w:val="00BE07B6"/>
    <w:rsid w:val="00C3390F"/>
    <w:rsid w:val="00C83DFA"/>
    <w:rsid w:val="00C9418F"/>
    <w:rsid w:val="00CA08D0"/>
    <w:rsid w:val="00D209FA"/>
    <w:rsid w:val="00D31DE5"/>
    <w:rsid w:val="00D3283D"/>
    <w:rsid w:val="00D465F4"/>
    <w:rsid w:val="00D4726D"/>
    <w:rsid w:val="00D8104A"/>
    <w:rsid w:val="00D90D6F"/>
    <w:rsid w:val="00D950BE"/>
    <w:rsid w:val="00DB3880"/>
    <w:rsid w:val="00E05808"/>
    <w:rsid w:val="00E54FFA"/>
    <w:rsid w:val="00E551A4"/>
    <w:rsid w:val="00E565F2"/>
    <w:rsid w:val="00E71650"/>
    <w:rsid w:val="00E8546E"/>
    <w:rsid w:val="00EA386B"/>
    <w:rsid w:val="00EA6499"/>
    <w:rsid w:val="00EA724E"/>
    <w:rsid w:val="00ED43C8"/>
    <w:rsid w:val="00F46756"/>
    <w:rsid w:val="00F65ED0"/>
    <w:rsid w:val="00F704EE"/>
    <w:rsid w:val="00F75CC3"/>
    <w:rsid w:val="00FB1194"/>
    <w:rsid w:val="00FC26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1"/>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0F2"/>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72009"/>
    <w:pPr>
      <w:ind w:firstLineChars="200" w:firstLine="420"/>
    </w:pPr>
  </w:style>
  <w:style w:type="paragraph" w:styleId="a4">
    <w:name w:val="footer"/>
    <w:basedOn w:val="a"/>
    <w:link w:val="Char"/>
    <w:uiPriority w:val="99"/>
    <w:rsid w:val="00802978"/>
    <w:pPr>
      <w:tabs>
        <w:tab w:val="center" w:pos="4153"/>
        <w:tab w:val="right" w:pos="8306"/>
      </w:tabs>
      <w:snapToGrid w:val="0"/>
      <w:jc w:val="left"/>
    </w:pPr>
    <w:rPr>
      <w:sz w:val="18"/>
      <w:szCs w:val="18"/>
    </w:rPr>
  </w:style>
  <w:style w:type="character" w:customStyle="1" w:styleId="Char">
    <w:name w:val="页脚 Char"/>
    <w:basedOn w:val="a0"/>
    <w:link w:val="a4"/>
    <w:uiPriority w:val="99"/>
    <w:semiHidden/>
    <w:locked/>
    <w:rsid w:val="00427487"/>
    <w:rPr>
      <w:rFonts w:cs="Times New Roman"/>
      <w:sz w:val="18"/>
      <w:szCs w:val="18"/>
    </w:rPr>
  </w:style>
  <w:style w:type="paragraph" w:styleId="a5">
    <w:name w:val="header"/>
    <w:basedOn w:val="a"/>
    <w:link w:val="Char0"/>
    <w:uiPriority w:val="99"/>
    <w:unhideWhenUsed/>
    <w:rsid w:val="001C093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locked/>
    <w:rsid w:val="001C093B"/>
    <w:rPr>
      <w:rFonts w:cs="Times New Roman"/>
      <w:sz w:val="18"/>
      <w:szCs w:val="18"/>
    </w:rPr>
  </w:style>
  <w:style w:type="character" w:styleId="a6">
    <w:name w:val="page number"/>
    <w:basedOn w:val="a0"/>
    <w:uiPriority w:val="99"/>
    <w:rsid w:val="00802978"/>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2331</TotalTime>
  <Pages>7</Pages>
  <Words>624</Words>
  <Characters>3561</Characters>
  <Application>Microsoft Office Word</Application>
  <DocSecurity>0</DocSecurity>
  <Lines>29</Lines>
  <Paragraphs>8</Paragraphs>
  <ScaleCrop>false</ScaleCrop>
  <Company>Hewlett-Packard Company</Company>
  <LinksUpToDate>false</LinksUpToDate>
  <CharactersWithSpaces>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南京大学****系推免生工作细则</dc:title>
  <dc:creator>CYW</dc:creator>
  <cp:lastModifiedBy>dreamsummit</cp:lastModifiedBy>
  <cp:revision>33</cp:revision>
  <cp:lastPrinted>2020-09-22T01:37:00Z</cp:lastPrinted>
  <dcterms:created xsi:type="dcterms:W3CDTF">2019-07-13T08:06:00Z</dcterms:created>
  <dcterms:modified xsi:type="dcterms:W3CDTF">2021-09-15T04:11:00Z</dcterms:modified>
</cp:coreProperties>
</file>